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E78B6" w14:textId="77777777" w:rsidR="00FF2F0A" w:rsidRDefault="00000000">
      <w:pPr>
        <w:pStyle w:val="Corpsdetexte"/>
        <w:ind w:left="114"/>
        <w:rPr>
          <w:rFonts w:ascii="Times New Roman"/>
          <w:sz w:val="20"/>
        </w:rPr>
      </w:pPr>
      <w:r>
        <w:rPr>
          <w:rFonts w:ascii="Times New Roman"/>
          <w:noProof/>
          <w:sz w:val="20"/>
        </w:rPr>
        <w:drawing>
          <wp:inline distT="0" distB="0" distL="0" distR="0" wp14:anchorId="17B62631" wp14:editId="41E3F1A1">
            <wp:extent cx="542823" cy="12192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42823" cy="1219200"/>
                    </a:xfrm>
                    <a:prstGeom prst="rect">
                      <a:avLst/>
                    </a:prstGeom>
                  </pic:spPr>
                </pic:pic>
              </a:graphicData>
            </a:graphic>
          </wp:inline>
        </w:drawing>
      </w:r>
    </w:p>
    <w:p w14:paraId="32D988E7" w14:textId="77777777" w:rsidR="00FF2F0A" w:rsidRDefault="00000000">
      <w:pPr>
        <w:pStyle w:val="Titre"/>
      </w:pPr>
      <w:r>
        <w:rPr>
          <w:spacing w:val="-4"/>
        </w:rPr>
        <w:t>Charte</w:t>
      </w:r>
      <w:r>
        <w:rPr>
          <w:spacing w:val="-28"/>
        </w:rPr>
        <w:t xml:space="preserve"> </w:t>
      </w:r>
      <w:r>
        <w:rPr>
          <w:spacing w:val="-4"/>
        </w:rPr>
        <w:t>pour</w:t>
      </w:r>
      <w:r>
        <w:rPr>
          <w:spacing w:val="-28"/>
        </w:rPr>
        <w:t xml:space="preserve"> </w:t>
      </w:r>
      <w:r>
        <w:rPr>
          <w:spacing w:val="-4"/>
        </w:rPr>
        <w:t>l'Usage</w:t>
      </w:r>
      <w:r>
        <w:rPr>
          <w:spacing w:val="-27"/>
        </w:rPr>
        <w:t xml:space="preserve"> </w:t>
      </w:r>
      <w:r>
        <w:rPr>
          <w:spacing w:val="-4"/>
        </w:rPr>
        <w:t>de</w:t>
      </w:r>
      <w:r>
        <w:rPr>
          <w:spacing w:val="-28"/>
        </w:rPr>
        <w:t xml:space="preserve"> </w:t>
      </w:r>
      <w:r>
        <w:rPr>
          <w:spacing w:val="-4"/>
        </w:rPr>
        <w:t xml:space="preserve">l'Intelligence </w:t>
      </w:r>
      <w:r>
        <w:rPr>
          <w:spacing w:val="-12"/>
        </w:rPr>
        <w:t>Artificielle</w:t>
      </w:r>
      <w:r>
        <w:rPr>
          <w:spacing w:val="-15"/>
        </w:rPr>
        <w:t xml:space="preserve"> </w:t>
      </w:r>
      <w:r>
        <w:rPr>
          <w:spacing w:val="-12"/>
        </w:rPr>
        <w:t>à</w:t>
      </w:r>
      <w:r>
        <w:rPr>
          <w:spacing w:val="-13"/>
        </w:rPr>
        <w:t xml:space="preserve"> </w:t>
      </w:r>
      <w:r>
        <w:rPr>
          <w:spacing w:val="-12"/>
        </w:rPr>
        <w:t>l’Université</w:t>
      </w:r>
      <w:r>
        <w:rPr>
          <w:spacing w:val="-15"/>
        </w:rPr>
        <w:t xml:space="preserve"> </w:t>
      </w:r>
      <w:r>
        <w:rPr>
          <w:spacing w:val="-12"/>
        </w:rPr>
        <w:t>catholique</w:t>
      </w:r>
      <w:r>
        <w:rPr>
          <w:spacing w:val="-15"/>
        </w:rPr>
        <w:t xml:space="preserve"> </w:t>
      </w:r>
      <w:r>
        <w:rPr>
          <w:spacing w:val="-12"/>
        </w:rPr>
        <w:t>de</w:t>
      </w:r>
      <w:r>
        <w:rPr>
          <w:spacing w:val="-15"/>
        </w:rPr>
        <w:t xml:space="preserve"> </w:t>
      </w:r>
      <w:r>
        <w:rPr>
          <w:spacing w:val="-12"/>
        </w:rPr>
        <w:t>l’ouest</w:t>
      </w:r>
    </w:p>
    <w:p w14:paraId="5E65D4E4" w14:textId="77777777" w:rsidR="00FF2F0A" w:rsidRDefault="00000000">
      <w:pPr>
        <w:pStyle w:val="Titre1"/>
        <w:spacing w:before="539"/>
      </w:pPr>
      <w:r>
        <w:rPr>
          <w:spacing w:val="-2"/>
        </w:rPr>
        <w:t>PRÉAMBULE</w:t>
      </w:r>
    </w:p>
    <w:p w14:paraId="03A519E8" w14:textId="77777777" w:rsidR="00FF2F0A" w:rsidRDefault="00000000">
      <w:pPr>
        <w:pStyle w:val="Corpsdetexte"/>
        <w:ind w:right="138"/>
        <w:jc w:val="both"/>
      </w:pPr>
      <w:r>
        <w:t>L’intelligence artificielle (IA), et plus particulièrement l’intelligence artificielle générative (IAG) est devenue un outil incontournable dans nos sociétés et transforme en profondeur les pratiques pédagogiques, académiques et administratives de l’enseignement supérieur.</w:t>
      </w:r>
    </w:p>
    <w:p w14:paraId="6FDF7C0C" w14:textId="77777777" w:rsidR="00FF2F0A" w:rsidRDefault="00000000">
      <w:pPr>
        <w:pStyle w:val="Corpsdetexte"/>
        <w:ind w:right="137"/>
        <w:jc w:val="both"/>
      </w:pPr>
      <w:r>
        <w:t>La</w:t>
      </w:r>
      <w:r>
        <w:rPr>
          <w:spacing w:val="-10"/>
        </w:rPr>
        <w:t xml:space="preserve"> </w:t>
      </w:r>
      <w:r>
        <w:t>présente</w:t>
      </w:r>
      <w:r>
        <w:rPr>
          <w:spacing w:val="-12"/>
        </w:rPr>
        <w:t xml:space="preserve"> </w:t>
      </w:r>
      <w:r>
        <w:t>charte</w:t>
      </w:r>
      <w:r>
        <w:rPr>
          <w:spacing w:val="-9"/>
        </w:rPr>
        <w:t xml:space="preserve"> </w:t>
      </w:r>
      <w:r>
        <w:t>définit</w:t>
      </w:r>
      <w:r>
        <w:rPr>
          <w:spacing w:val="-10"/>
        </w:rPr>
        <w:t xml:space="preserve"> </w:t>
      </w:r>
      <w:r>
        <w:t>un</w:t>
      </w:r>
      <w:r>
        <w:rPr>
          <w:spacing w:val="-11"/>
        </w:rPr>
        <w:t xml:space="preserve"> </w:t>
      </w:r>
      <w:r>
        <w:t>cadre</w:t>
      </w:r>
      <w:r>
        <w:rPr>
          <w:spacing w:val="-10"/>
        </w:rPr>
        <w:t xml:space="preserve"> </w:t>
      </w:r>
      <w:r>
        <w:t>d’usage</w:t>
      </w:r>
      <w:r>
        <w:rPr>
          <w:spacing w:val="-9"/>
        </w:rPr>
        <w:t xml:space="preserve"> </w:t>
      </w:r>
      <w:r>
        <w:t>responsable,</w:t>
      </w:r>
      <w:r>
        <w:rPr>
          <w:spacing w:val="-9"/>
        </w:rPr>
        <w:t xml:space="preserve"> </w:t>
      </w:r>
      <w:r>
        <w:t>critique</w:t>
      </w:r>
      <w:r>
        <w:rPr>
          <w:spacing w:val="-12"/>
        </w:rPr>
        <w:t xml:space="preserve"> </w:t>
      </w:r>
      <w:r>
        <w:t>et</w:t>
      </w:r>
      <w:r>
        <w:rPr>
          <w:spacing w:val="-12"/>
        </w:rPr>
        <w:t xml:space="preserve"> </w:t>
      </w:r>
      <w:r>
        <w:t>transparent</w:t>
      </w:r>
      <w:r>
        <w:rPr>
          <w:spacing w:val="-12"/>
        </w:rPr>
        <w:t xml:space="preserve"> </w:t>
      </w:r>
      <w:r>
        <w:t>de</w:t>
      </w:r>
      <w:r>
        <w:rPr>
          <w:spacing w:val="-9"/>
        </w:rPr>
        <w:t xml:space="preserve"> </w:t>
      </w:r>
      <w:r>
        <w:t>l’IA</w:t>
      </w:r>
      <w:r>
        <w:rPr>
          <w:spacing w:val="-7"/>
        </w:rPr>
        <w:t xml:space="preserve"> </w:t>
      </w:r>
      <w:r>
        <w:t>au</w:t>
      </w:r>
      <w:r>
        <w:rPr>
          <w:spacing w:val="-13"/>
        </w:rPr>
        <w:t xml:space="preserve"> </w:t>
      </w:r>
      <w:r>
        <w:t>sein</w:t>
      </w:r>
      <w:r>
        <w:rPr>
          <w:spacing w:val="-12"/>
        </w:rPr>
        <w:t xml:space="preserve"> </w:t>
      </w:r>
      <w:r>
        <w:t>de</w:t>
      </w:r>
      <w:r>
        <w:rPr>
          <w:spacing w:val="-9"/>
        </w:rPr>
        <w:t xml:space="preserve"> </w:t>
      </w:r>
      <w:r>
        <w:t>l'Université catholique de l’ouest (UCO), en cohérence avec son projet éducatif et académique, fondé sur le développement de l’autonomie et de la responsabilité et ayant conscience des sujets sociaux et environnementaux contemporains.</w:t>
      </w:r>
    </w:p>
    <w:p w14:paraId="6BA6BCFC" w14:textId="77777777" w:rsidR="00FF2F0A" w:rsidRDefault="00000000">
      <w:pPr>
        <w:ind w:left="140" w:right="140"/>
        <w:jc w:val="both"/>
      </w:pPr>
      <w:r>
        <w:t>Consciente des opportunités offertes par ces outils d’IA mais également des enjeux qu’ils soulèvent, l’UCO accompagne</w:t>
      </w:r>
      <w:r>
        <w:rPr>
          <w:spacing w:val="-2"/>
        </w:rPr>
        <w:t xml:space="preserve"> </w:t>
      </w:r>
      <w:r>
        <w:t>leurs</w:t>
      </w:r>
      <w:r>
        <w:rPr>
          <w:spacing w:val="-2"/>
        </w:rPr>
        <w:t xml:space="preserve"> </w:t>
      </w:r>
      <w:r>
        <w:t>usages.</w:t>
      </w:r>
      <w:r>
        <w:rPr>
          <w:spacing w:val="-5"/>
        </w:rPr>
        <w:t xml:space="preserve"> </w:t>
      </w:r>
      <w:r>
        <w:t>Plutôt</w:t>
      </w:r>
      <w:r>
        <w:rPr>
          <w:spacing w:val="-2"/>
        </w:rPr>
        <w:t xml:space="preserve"> </w:t>
      </w:r>
      <w:r>
        <w:t>que</w:t>
      </w:r>
      <w:r>
        <w:rPr>
          <w:spacing w:val="-4"/>
        </w:rPr>
        <w:t xml:space="preserve"> </w:t>
      </w:r>
      <w:r>
        <w:t>d’interdire,</w:t>
      </w:r>
      <w:r>
        <w:rPr>
          <w:spacing w:val="-2"/>
        </w:rPr>
        <w:t xml:space="preserve"> </w:t>
      </w:r>
      <w:r>
        <w:t>elle</w:t>
      </w:r>
      <w:r>
        <w:rPr>
          <w:spacing w:val="-4"/>
        </w:rPr>
        <w:t xml:space="preserve"> </w:t>
      </w:r>
      <w:r>
        <w:t>promeut</w:t>
      </w:r>
      <w:r>
        <w:rPr>
          <w:spacing w:val="-2"/>
        </w:rPr>
        <w:t xml:space="preserve"> </w:t>
      </w:r>
      <w:r>
        <w:t>une</w:t>
      </w:r>
      <w:r>
        <w:rPr>
          <w:spacing w:val="-1"/>
        </w:rPr>
        <w:t xml:space="preserve"> </w:t>
      </w:r>
      <w:r>
        <w:rPr>
          <w:i/>
        </w:rPr>
        <w:t>liberté</w:t>
      </w:r>
      <w:r>
        <w:rPr>
          <w:i/>
          <w:spacing w:val="-4"/>
        </w:rPr>
        <w:t xml:space="preserve"> </w:t>
      </w:r>
      <w:r>
        <w:rPr>
          <w:i/>
        </w:rPr>
        <w:t>raisonnée</w:t>
      </w:r>
      <w:r>
        <w:rPr>
          <w:i/>
          <w:spacing w:val="-2"/>
        </w:rPr>
        <w:t xml:space="preserve"> </w:t>
      </w:r>
      <w:r>
        <w:rPr>
          <w:i/>
        </w:rPr>
        <w:t>et</w:t>
      </w:r>
      <w:r>
        <w:rPr>
          <w:i/>
          <w:spacing w:val="-4"/>
        </w:rPr>
        <w:t xml:space="preserve"> </w:t>
      </w:r>
      <w:r>
        <w:rPr>
          <w:i/>
        </w:rPr>
        <w:t>éclairée,</w:t>
      </w:r>
      <w:r>
        <w:rPr>
          <w:i/>
          <w:spacing w:val="-2"/>
        </w:rPr>
        <w:t xml:space="preserve"> </w:t>
      </w:r>
      <w:r>
        <w:rPr>
          <w:i/>
        </w:rPr>
        <w:t>basée</w:t>
      </w:r>
      <w:r>
        <w:rPr>
          <w:i/>
          <w:spacing w:val="-4"/>
        </w:rPr>
        <w:t xml:space="preserve"> </w:t>
      </w:r>
      <w:r>
        <w:rPr>
          <w:i/>
        </w:rPr>
        <w:t>sur</w:t>
      </w:r>
      <w:r>
        <w:rPr>
          <w:i/>
          <w:spacing w:val="-4"/>
        </w:rPr>
        <w:t xml:space="preserve"> </w:t>
      </w:r>
      <w:r>
        <w:rPr>
          <w:i/>
        </w:rPr>
        <w:t>la responsabilité de chacun des acteurs de la communauté universitaire</w:t>
      </w:r>
      <w:r>
        <w:t>.</w:t>
      </w:r>
    </w:p>
    <w:p w14:paraId="76AD0DA6" w14:textId="77777777" w:rsidR="00FF2F0A" w:rsidRDefault="00FF2F0A">
      <w:pPr>
        <w:pStyle w:val="Corpsdetexte"/>
        <w:spacing w:before="1"/>
        <w:ind w:left="0"/>
      </w:pPr>
    </w:p>
    <w:p w14:paraId="67F18E1E" w14:textId="77777777" w:rsidR="00FF2F0A" w:rsidRDefault="00000000">
      <w:pPr>
        <w:pStyle w:val="Titre1"/>
        <w:spacing w:line="267" w:lineRule="exact"/>
      </w:pPr>
      <w:r>
        <w:t>TITRE</w:t>
      </w:r>
      <w:r>
        <w:rPr>
          <w:spacing w:val="-5"/>
        </w:rPr>
        <w:t xml:space="preserve"> </w:t>
      </w:r>
      <w:r>
        <w:t>I</w:t>
      </w:r>
      <w:r>
        <w:rPr>
          <w:spacing w:val="-3"/>
        </w:rPr>
        <w:t xml:space="preserve"> </w:t>
      </w:r>
      <w:r>
        <w:t>:</w:t>
      </w:r>
      <w:r>
        <w:rPr>
          <w:spacing w:val="-3"/>
        </w:rPr>
        <w:t xml:space="preserve"> </w:t>
      </w:r>
      <w:r>
        <w:t>PRINCIPES</w:t>
      </w:r>
      <w:r>
        <w:rPr>
          <w:spacing w:val="-1"/>
        </w:rPr>
        <w:t xml:space="preserve"> </w:t>
      </w:r>
      <w:r>
        <w:rPr>
          <w:spacing w:val="-2"/>
        </w:rPr>
        <w:t>GÉNÉRAUX</w:t>
      </w:r>
    </w:p>
    <w:p w14:paraId="38E5F5A2" w14:textId="77777777" w:rsidR="00FF2F0A" w:rsidRDefault="00000000">
      <w:pPr>
        <w:pStyle w:val="Corpsdetexte"/>
        <w:spacing w:line="267" w:lineRule="exact"/>
        <w:jc w:val="both"/>
      </w:pPr>
      <w:r>
        <w:rPr>
          <w:u w:val="single"/>
        </w:rPr>
        <w:t>Article</w:t>
      </w:r>
      <w:r>
        <w:rPr>
          <w:spacing w:val="-7"/>
          <w:u w:val="single"/>
        </w:rPr>
        <w:t xml:space="preserve"> </w:t>
      </w:r>
      <w:r>
        <w:rPr>
          <w:u w:val="single"/>
        </w:rPr>
        <w:t>1</w:t>
      </w:r>
      <w:r>
        <w:rPr>
          <w:spacing w:val="-2"/>
          <w:u w:val="single"/>
        </w:rPr>
        <w:t xml:space="preserve"> </w:t>
      </w:r>
      <w:r>
        <w:rPr>
          <w:u w:val="single"/>
        </w:rPr>
        <w:t>:</w:t>
      </w:r>
      <w:r>
        <w:rPr>
          <w:spacing w:val="-3"/>
          <w:u w:val="single"/>
        </w:rPr>
        <w:t xml:space="preserve"> </w:t>
      </w:r>
      <w:r>
        <w:rPr>
          <w:u w:val="single"/>
        </w:rPr>
        <w:t>Définition</w:t>
      </w:r>
      <w:r>
        <w:rPr>
          <w:spacing w:val="-5"/>
          <w:u w:val="single"/>
        </w:rPr>
        <w:t xml:space="preserve"> </w:t>
      </w:r>
      <w:r>
        <w:rPr>
          <w:u w:val="single"/>
        </w:rPr>
        <w:t>et</w:t>
      </w:r>
      <w:r>
        <w:rPr>
          <w:spacing w:val="-4"/>
          <w:u w:val="single"/>
        </w:rPr>
        <w:t xml:space="preserve"> </w:t>
      </w:r>
      <w:r>
        <w:rPr>
          <w:u w:val="single"/>
        </w:rPr>
        <w:t>champ</w:t>
      </w:r>
      <w:r>
        <w:rPr>
          <w:spacing w:val="-3"/>
          <w:u w:val="single"/>
        </w:rPr>
        <w:t xml:space="preserve"> </w:t>
      </w:r>
      <w:r>
        <w:rPr>
          <w:spacing w:val="-2"/>
          <w:u w:val="single"/>
        </w:rPr>
        <w:t>d'application</w:t>
      </w:r>
    </w:p>
    <w:p w14:paraId="690D0E6F" w14:textId="77777777" w:rsidR="00FF2F0A" w:rsidRDefault="00000000">
      <w:pPr>
        <w:pStyle w:val="Corpsdetexte"/>
        <w:ind w:right="140"/>
        <w:jc w:val="both"/>
      </w:pPr>
      <w:r>
        <w:t>L’intelligence artificielle générative (IAG) recouvre un ensemble d’outils susceptibles d’intervenir dans de nombreux contextes universitaires. Le présent article définit ce que recouvre la notion « d’outil d’IAG » et délimite les situations, les publics et les productions concernés par la présente charte.</w:t>
      </w:r>
    </w:p>
    <w:p w14:paraId="34EF9636" w14:textId="77777777" w:rsidR="00FF2F0A" w:rsidRDefault="00000000">
      <w:pPr>
        <w:pStyle w:val="Paragraphedeliste"/>
        <w:numPr>
          <w:ilvl w:val="1"/>
          <w:numId w:val="11"/>
        </w:numPr>
        <w:tabs>
          <w:tab w:val="left" w:pos="521"/>
        </w:tabs>
        <w:spacing w:before="1"/>
        <w:ind w:left="521" w:hanging="381"/>
      </w:pPr>
      <w:r>
        <w:t>L’expression</w:t>
      </w:r>
      <w:r>
        <w:rPr>
          <w:spacing w:val="-7"/>
        </w:rPr>
        <w:t xml:space="preserve"> </w:t>
      </w:r>
      <w:r>
        <w:t>“outil</w:t>
      </w:r>
      <w:r>
        <w:rPr>
          <w:spacing w:val="-4"/>
        </w:rPr>
        <w:t xml:space="preserve"> </w:t>
      </w:r>
      <w:r>
        <w:t>d’IAG”</w:t>
      </w:r>
      <w:r>
        <w:rPr>
          <w:spacing w:val="-4"/>
        </w:rPr>
        <w:t xml:space="preserve"> </w:t>
      </w:r>
      <w:r>
        <w:t>fait</w:t>
      </w:r>
      <w:r>
        <w:rPr>
          <w:spacing w:val="-7"/>
        </w:rPr>
        <w:t xml:space="preserve"> </w:t>
      </w:r>
      <w:r>
        <w:t>référence</w:t>
      </w:r>
      <w:r>
        <w:rPr>
          <w:spacing w:val="-6"/>
        </w:rPr>
        <w:t xml:space="preserve"> </w:t>
      </w:r>
      <w:r>
        <w:t>à</w:t>
      </w:r>
      <w:r>
        <w:rPr>
          <w:spacing w:val="-4"/>
        </w:rPr>
        <w:t xml:space="preserve"> </w:t>
      </w:r>
      <w:r>
        <w:t>un</w:t>
      </w:r>
      <w:r>
        <w:rPr>
          <w:spacing w:val="-5"/>
        </w:rPr>
        <w:t xml:space="preserve"> </w:t>
      </w:r>
      <w:r>
        <w:t>logiciel</w:t>
      </w:r>
      <w:r>
        <w:rPr>
          <w:spacing w:val="-4"/>
        </w:rPr>
        <w:t xml:space="preserve"> </w:t>
      </w:r>
      <w:r>
        <w:t>d’intelligence</w:t>
      </w:r>
      <w:r>
        <w:rPr>
          <w:spacing w:val="-4"/>
        </w:rPr>
        <w:t xml:space="preserve"> </w:t>
      </w:r>
      <w:r>
        <w:t>artificielle</w:t>
      </w:r>
      <w:r>
        <w:rPr>
          <w:spacing w:val="-5"/>
        </w:rPr>
        <w:t xml:space="preserve"> </w:t>
      </w:r>
      <w:r>
        <w:rPr>
          <w:spacing w:val="-2"/>
        </w:rPr>
        <w:t>générative.</w:t>
      </w:r>
    </w:p>
    <w:p w14:paraId="66625FF2" w14:textId="77777777" w:rsidR="00FF2F0A" w:rsidRDefault="00000000">
      <w:pPr>
        <w:pStyle w:val="Paragraphedeliste"/>
        <w:numPr>
          <w:ilvl w:val="1"/>
          <w:numId w:val="11"/>
        </w:numPr>
        <w:tabs>
          <w:tab w:val="left" w:pos="537"/>
        </w:tabs>
        <w:ind w:left="140" w:right="139" w:firstLine="0"/>
      </w:pPr>
      <w:r>
        <w:t>L'intelligence artificielle générative fait référence à l'utilisation de l'IAG pour créer de contenus (texte, images,</w:t>
      </w:r>
      <w:r>
        <w:rPr>
          <w:spacing w:val="-2"/>
        </w:rPr>
        <w:t xml:space="preserve"> </w:t>
      </w:r>
      <w:r>
        <w:t>son,</w:t>
      </w:r>
      <w:r>
        <w:rPr>
          <w:spacing w:val="-3"/>
        </w:rPr>
        <w:t xml:space="preserve"> </w:t>
      </w:r>
      <w:r>
        <w:t>vidéo,</w:t>
      </w:r>
      <w:r>
        <w:rPr>
          <w:spacing w:val="-3"/>
        </w:rPr>
        <w:t xml:space="preserve"> </w:t>
      </w:r>
      <w:r>
        <w:t>ou</w:t>
      </w:r>
      <w:r>
        <w:rPr>
          <w:spacing w:val="-4"/>
        </w:rPr>
        <w:t xml:space="preserve"> </w:t>
      </w:r>
      <w:r>
        <w:t>toute</w:t>
      </w:r>
      <w:r>
        <w:rPr>
          <w:spacing w:val="-1"/>
        </w:rPr>
        <w:t xml:space="preserve"> </w:t>
      </w:r>
      <w:r>
        <w:t>autre</w:t>
      </w:r>
      <w:r>
        <w:rPr>
          <w:spacing w:val="-1"/>
        </w:rPr>
        <w:t xml:space="preserve"> </w:t>
      </w:r>
      <w:r>
        <w:t>production)</w:t>
      </w:r>
      <w:r>
        <w:rPr>
          <w:spacing w:val="-4"/>
        </w:rPr>
        <w:t xml:space="preserve"> </w:t>
      </w:r>
      <w:r>
        <w:t>à</w:t>
      </w:r>
      <w:r>
        <w:rPr>
          <w:spacing w:val="-3"/>
        </w:rPr>
        <w:t xml:space="preserve"> </w:t>
      </w:r>
      <w:r>
        <w:t>partir</w:t>
      </w:r>
      <w:r>
        <w:rPr>
          <w:spacing w:val="-5"/>
        </w:rPr>
        <w:t xml:space="preserve"> </w:t>
      </w:r>
      <w:r>
        <w:t>de</w:t>
      </w:r>
      <w:r>
        <w:rPr>
          <w:spacing w:val="-1"/>
        </w:rPr>
        <w:t xml:space="preserve"> </w:t>
      </w:r>
      <w:r>
        <w:t>données</w:t>
      </w:r>
      <w:r>
        <w:rPr>
          <w:spacing w:val="-4"/>
        </w:rPr>
        <w:t xml:space="preserve"> </w:t>
      </w:r>
      <w:r>
        <w:t>qui</w:t>
      </w:r>
      <w:r>
        <w:rPr>
          <w:spacing w:val="-1"/>
        </w:rPr>
        <w:t xml:space="preserve"> </w:t>
      </w:r>
      <w:r>
        <w:t>lui</w:t>
      </w:r>
      <w:r>
        <w:rPr>
          <w:spacing w:val="-3"/>
        </w:rPr>
        <w:t xml:space="preserve"> </w:t>
      </w:r>
      <w:r>
        <w:t>sont</w:t>
      </w:r>
      <w:r>
        <w:rPr>
          <w:spacing w:val="-3"/>
        </w:rPr>
        <w:t xml:space="preserve"> </w:t>
      </w:r>
      <w:r>
        <w:t>transmises</w:t>
      </w:r>
      <w:r>
        <w:rPr>
          <w:spacing w:val="-4"/>
        </w:rPr>
        <w:t xml:space="preserve"> </w:t>
      </w:r>
      <w:r>
        <w:t>par</w:t>
      </w:r>
      <w:r>
        <w:rPr>
          <w:spacing w:val="-1"/>
        </w:rPr>
        <w:t xml:space="preserve"> </w:t>
      </w:r>
      <w:r>
        <w:t>un</w:t>
      </w:r>
      <w:r>
        <w:rPr>
          <w:spacing w:val="-5"/>
        </w:rPr>
        <w:t xml:space="preserve"> </w:t>
      </w:r>
      <w:r>
        <w:t>utilisateur.</w:t>
      </w:r>
    </w:p>
    <w:p w14:paraId="6707A7F2" w14:textId="77777777" w:rsidR="00FF2F0A" w:rsidRDefault="00000000">
      <w:pPr>
        <w:pStyle w:val="Paragraphedeliste"/>
        <w:numPr>
          <w:ilvl w:val="1"/>
          <w:numId w:val="11"/>
        </w:numPr>
        <w:tabs>
          <w:tab w:val="left" w:pos="569"/>
        </w:tabs>
        <w:spacing w:before="1"/>
        <w:ind w:left="569" w:hanging="429"/>
      </w:pPr>
      <w:r>
        <w:t>La</w:t>
      </w:r>
      <w:r>
        <w:rPr>
          <w:spacing w:val="41"/>
        </w:rPr>
        <w:t xml:space="preserve"> </w:t>
      </w:r>
      <w:r>
        <w:t>présente</w:t>
      </w:r>
      <w:r>
        <w:rPr>
          <w:spacing w:val="41"/>
        </w:rPr>
        <w:t xml:space="preserve"> </w:t>
      </w:r>
      <w:r>
        <w:t>charte</w:t>
      </w:r>
      <w:r>
        <w:rPr>
          <w:spacing w:val="43"/>
        </w:rPr>
        <w:t xml:space="preserve"> </w:t>
      </w:r>
      <w:r>
        <w:t>s'applique</w:t>
      </w:r>
      <w:r>
        <w:rPr>
          <w:spacing w:val="44"/>
        </w:rPr>
        <w:t xml:space="preserve"> </w:t>
      </w:r>
      <w:r>
        <w:t>à</w:t>
      </w:r>
      <w:r>
        <w:rPr>
          <w:spacing w:val="43"/>
        </w:rPr>
        <w:t xml:space="preserve"> </w:t>
      </w:r>
      <w:r>
        <w:t>l'ensemble</w:t>
      </w:r>
      <w:r>
        <w:rPr>
          <w:spacing w:val="42"/>
        </w:rPr>
        <w:t xml:space="preserve"> </w:t>
      </w:r>
      <w:r>
        <w:t>de</w:t>
      </w:r>
      <w:r>
        <w:rPr>
          <w:spacing w:val="41"/>
        </w:rPr>
        <w:t xml:space="preserve"> </w:t>
      </w:r>
      <w:r>
        <w:t>la</w:t>
      </w:r>
      <w:r>
        <w:rPr>
          <w:spacing w:val="44"/>
        </w:rPr>
        <w:t xml:space="preserve"> </w:t>
      </w:r>
      <w:r>
        <w:t>communauté</w:t>
      </w:r>
      <w:r>
        <w:rPr>
          <w:spacing w:val="42"/>
        </w:rPr>
        <w:t xml:space="preserve"> </w:t>
      </w:r>
      <w:r>
        <w:t>universitaire</w:t>
      </w:r>
      <w:r>
        <w:rPr>
          <w:spacing w:val="44"/>
        </w:rPr>
        <w:t xml:space="preserve"> </w:t>
      </w:r>
      <w:r>
        <w:t>de</w:t>
      </w:r>
      <w:r>
        <w:rPr>
          <w:spacing w:val="42"/>
        </w:rPr>
        <w:t xml:space="preserve"> </w:t>
      </w:r>
      <w:r>
        <w:t>l’UCO</w:t>
      </w:r>
      <w:r>
        <w:rPr>
          <w:spacing w:val="41"/>
        </w:rPr>
        <w:t xml:space="preserve"> </w:t>
      </w:r>
      <w:r>
        <w:t>:</w:t>
      </w:r>
      <w:r>
        <w:rPr>
          <w:spacing w:val="43"/>
        </w:rPr>
        <w:t xml:space="preserve"> </w:t>
      </w:r>
      <w:r>
        <w:rPr>
          <w:spacing w:val="-2"/>
        </w:rPr>
        <w:t>étudiants,</w:t>
      </w:r>
    </w:p>
    <w:p w14:paraId="2BC2D15F" w14:textId="77777777" w:rsidR="00FF2F0A" w:rsidRDefault="00000000">
      <w:pPr>
        <w:pStyle w:val="Corpsdetexte"/>
        <w:spacing w:line="267" w:lineRule="exact"/>
      </w:pPr>
      <w:proofErr w:type="gramStart"/>
      <w:r>
        <w:t>enseignants</w:t>
      </w:r>
      <w:proofErr w:type="gramEnd"/>
      <w:r>
        <w:t>,</w:t>
      </w:r>
      <w:r>
        <w:rPr>
          <w:spacing w:val="-9"/>
        </w:rPr>
        <w:t xml:space="preserve"> </w:t>
      </w:r>
      <w:r>
        <w:t>enseignants-chercheurs,</w:t>
      </w:r>
      <w:r>
        <w:rPr>
          <w:spacing w:val="-8"/>
        </w:rPr>
        <w:t xml:space="preserve"> </w:t>
      </w:r>
      <w:r>
        <w:t>personnels</w:t>
      </w:r>
      <w:r>
        <w:rPr>
          <w:spacing w:val="-10"/>
        </w:rPr>
        <w:t xml:space="preserve"> </w:t>
      </w:r>
      <w:r>
        <w:t>administratifs</w:t>
      </w:r>
      <w:r>
        <w:rPr>
          <w:spacing w:val="-7"/>
        </w:rPr>
        <w:t xml:space="preserve"> </w:t>
      </w:r>
      <w:r>
        <w:t>et</w:t>
      </w:r>
      <w:r>
        <w:rPr>
          <w:spacing w:val="-7"/>
        </w:rPr>
        <w:t xml:space="preserve"> </w:t>
      </w:r>
      <w:r>
        <w:t>autres</w:t>
      </w:r>
      <w:r>
        <w:rPr>
          <w:spacing w:val="-6"/>
        </w:rPr>
        <w:t xml:space="preserve"> </w:t>
      </w:r>
      <w:r>
        <w:rPr>
          <w:spacing w:val="-2"/>
        </w:rPr>
        <w:t>intervenants.</w:t>
      </w:r>
    </w:p>
    <w:p w14:paraId="6BE6F6E9" w14:textId="77777777" w:rsidR="00FF2F0A" w:rsidRDefault="00000000">
      <w:pPr>
        <w:pStyle w:val="Paragraphedeliste"/>
        <w:numPr>
          <w:ilvl w:val="1"/>
          <w:numId w:val="11"/>
        </w:numPr>
        <w:tabs>
          <w:tab w:val="left" w:pos="546"/>
        </w:tabs>
        <w:ind w:left="140" w:right="146" w:firstLine="0"/>
      </w:pPr>
      <w:r>
        <w:t>Elle concerne tous les travaux universitaires, qu'ils soient individuels ou collectifs, écrits ou oraux, et</w:t>
      </w:r>
      <w:r>
        <w:rPr>
          <w:spacing w:val="80"/>
        </w:rPr>
        <w:t xml:space="preserve"> </w:t>
      </w:r>
      <w:r>
        <w:t>quels que soient leur format ou leur finalité.</w:t>
      </w:r>
    </w:p>
    <w:p w14:paraId="169B3AD7" w14:textId="77777777" w:rsidR="00FF2F0A" w:rsidRDefault="00FF2F0A">
      <w:pPr>
        <w:pStyle w:val="Corpsdetexte"/>
        <w:ind w:left="0"/>
      </w:pPr>
    </w:p>
    <w:p w14:paraId="5C2CF6B0" w14:textId="77777777" w:rsidR="00FF2F0A" w:rsidRDefault="00000000">
      <w:pPr>
        <w:pStyle w:val="Corpsdetexte"/>
      </w:pPr>
      <w:r>
        <w:rPr>
          <w:u w:val="single"/>
        </w:rPr>
        <w:t>Article</w:t>
      </w:r>
      <w:r>
        <w:rPr>
          <w:spacing w:val="-7"/>
          <w:u w:val="single"/>
        </w:rPr>
        <w:t xml:space="preserve"> </w:t>
      </w:r>
      <w:r>
        <w:rPr>
          <w:u w:val="single"/>
        </w:rPr>
        <w:t>2</w:t>
      </w:r>
      <w:r>
        <w:rPr>
          <w:spacing w:val="-3"/>
          <w:u w:val="single"/>
        </w:rPr>
        <w:t xml:space="preserve"> </w:t>
      </w:r>
      <w:r>
        <w:rPr>
          <w:u w:val="single"/>
        </w:rPr>
        <w:t>:</w:t>
      </w:r>
      <w:r>
        <w:rPr>
          <w:spacing w:val="-4"/>
          <w:u w:val="single"/>
        </w:rPr>
        <w:t xml:space="preserve"> </w:t>
      </w:r>
      <w:r>
        <w:rPr>
          <w:u w:val="single"/>
        </w:rPr>
        <w:t>Principes</w:t>
      </w:r>
      <w:r>
        <w:rPr>
          <w:spacing w:val="-1"/>
          <w:u w:val="single"/>
        </w:rPr>
        <w:t xml:space="preserve"> </w:t>
      </w:r>
      <w:r>
        <w:rPr>
          <w:spacing w:val="-2"/>
          <w:u w:val="single"/>
        </w:rPr>
        <w:t>fondamentaux</w:t>
      </w:r>
    </w:p>
    <w:p w14:paraId="44009AB3" w14:textId="77777777" w:rsidR="00FF2F0A" w:rsidRDefault="00000000">
      <w:pPr>
        <w:pStyle w:val="Corpsdetexte"/>
      </w:pPr>
      <w:r>
        <w:t>Les</w:t>
      </w:r>
      <w:r>
        <w:rPr>
          <w:spacing w:val="-1"/>
        </w:rPr>
        <w:t xml:space="preserve"> </w:t>
      </w:r>
      <w:r>
        <w:t>principes</w:t>
      </w:r>
      <w:r>
        <w:rPr>
          <w:spacing w:val="2"/>
        </w:rPr>
        <w:t xml:space="preserve"> </w:t>
      </w:r>
      <w:r>
        <w:t>suivants</w:t>
      </w:r>
      <w:r>
        <w:rPr>
          <w:spacing w:val="2"/>
        </w:rPr>
        <w:t xml:space="preserve"> </w:t>
      </w:r>
      <w:r>
        <w:t>établissent</w:t>
      </w:r>
      <w:r>
        <w:rPr>
          <w:spacing w:val="2"/>
        </w:rPr>
        <w:t xml:space="preserve"> </w:t>
      </w:r>
      <w:r>
        <w:t>le</w:t>
      </w:r>
      <w:r>
        <w:rPr>
          <w:spacing w:val="1"/>
        </w:rPr>
        <w:t xml:space="preserve"> </w:t>
      </w:r>
      <w:r>
        <w:t>socle</w:t>
      </w:r>
      <w:r>
        <w:rPr>
          <w:spacing w:val="2"/>
        </w:rPr>
        <w:t xml:space="preserve"> </w:t>
      </w:r>
      <w:r>
        <w:t>commun</w:t>
      </w:r>
      <w:r>
        <w:rPr>
          <w:spacing w:val="1"/>
        </w:rPr>
        <w:t xml:space="preserve"> </w:t>
      </w:r>
      <w:r>
        <w:t>guidant</w:t>
      </w:r>
      <w:r>
        <w:rPr>
          <w:spacing w:val="2"/>
        </w:rPr>
        <w:t xml:space="preserve"> </w:t>
      </w:r>
      <w:r>
        <w:t>l’usage</w:t>
      </w:r>
      <w:r>
        <w:rPr>
          <w:spacing w:val="2"/>
        </w:rPr>
        <w:t xml:space="preserve"> </w:t>
      </w:r>
      <w:r>
        <w:t>de</w:t>
      </w:r>
      <w:r>
        <w:rPr>
          <w:spacing w:val="1"/>
        </w:rPr>
        <w:t xml:space="preserve"> </w:t>
      </w:r>
      <w:r>
        <w:t>l’IA</w:t>
      </w:r>
      <w:r>
        <w:rPr>
          <w:spacing w:val="1"/>
        </w:rPr>
        <w:t xml:space="preserve"> </w:t>
      </w:r>
      <w:r>
        <w:t>au</w:t>
      </w:r>
      <w:r>
        <w:rPr>
          <w:spacing w:val="1"/>
        </w:rPr>
        <w:t xml:space="preserve"> </w:t>
      </w:r>
      <w:r>
        <w:t>sein</w:t>
      </w:r>
      <w:r>
        <w:rPr>
          <w:spacing w:val="1"/>
        </w:rPr>
        <w:t xml:space="preserve"> </w:t>
      </w:r>
      <w:r>
        <w:t>de</w:t>
      </w:r>
      <w:r>
        <w:rPr>
          <w:spacing w:val="2"/>
        </w:rPr>
        <w:t xml:space="preserve"> </w:t>
      </w:r>
      <w:r>
        <w:t>l’Université</w:t>
      </w:r>
      <w:r>
        <w:rPr>
          <w:spacing w:val="3"/>
        </w:rPr>
        <w:t xml:space="preserve"> </w:t>
      </w:r>
      <w:r>
        <w:rPr>
          <w:spacing w:val="-2"/>
        </w:rPr>
        <w:t>catholique</w:t>
      </w:r>
    </w:p>
    <w:p w14:paraId="663B99EB" w14:textId="77777777" w:rsidR="00FF2F0A" w:rsidRDefault="00000000">
      <w:pPr>
        <w:pStyle w:val="Corpsdetexte"/>
      </w:pPr>
      <w:proofErr w:type="gramStart"/>
      <w:r>
        <w:t>de</w:t>
      </w:r>
      <w:proofErr w:type="gramEnd"/>
      <w:r>
        <w:rPr>
          <w:spacing w:val="-1"/>
        </w:rPr>
        <w:t xml:space="preserve"> </w:t>
      </w:r>
      <w:r>
        <w:rPr>
          <w:spacing w:val="-2"/>
        </w:rPr>
        <w:t>l’Ouest.</w:t>
      </w:r>
    </w:p>
    <w:p w14:paraId="178CC4DC" w14:textId="77777777" w:rsidR="00FF2F0A" w:rsidRDefault="00000000">
      <w:pPr>
        <w:pStyle w:val="Paragraphedeliste"/>
        <w:numPr>
          <w:ilvl w:val="1"/>
          <w:numId w:val="10"/>
        </w:numPr>
        <w:tabs>
          <w:tab w:val="left" w:pos="531"/>
        </w:tabs>
        <w:spacing w:before="1"/>
        <w:ind w:right="141" w:firstLine="0"/>
      </w:pPr>
      <w:r>
        <w:rPr>
          <w:b/>
        </w:rPr>
        <w:t xml:space="preserve">Transparence : </w:t>
      </w:r>
      <w:r>
        <w:t>L’usage d’un outil d’IA</w:t>
      </w:r>
      <w:r>
        <w:rPr>
          <w:spacing w:val="-2"/>
        </w:rPr>
        <w:t xml:space="preserve"> </w:t>
      </w:r>
      <w:r>
        <w:t>est</w:t>
      </w:r>
      <w:r>
        <w:rPr>
          <w:spacing w:val="-1"/>
        </w:rPr>
        <w:t xml:space="preserve"> </w:t>
      </w:r>
      <w:r>
        <w:t>explicitement</w:t>
      </w:r>
      <w:r>
        <w:rPr>
          <w:spacing w:val="-2"/>
        </w:rPr>
        <w:t xml:space="preserve"> </w:t>
      </w:r>
      <w:r>
        <w:t>mentionné</w:t>
      </w:r>
      <w:r>
        <w:rPr>
          <w:spacing w:val="-2"/>
        </w:rPr>
        <w:t xml:space="preserve"> </w:t>
      </w:r>
      <w:r>
        <w:t xml:space="preserve">et documenté </w:t>
      </w:r>
      <w:proofErr w:type="gramStart"/>
      <w:r>
        <w:t>au</w:t>
      </w:r>
      <w:proofErr w:type="gramEnd"/>
      <w:r>
        <w:rPr>
          <w:spacing w:val="-1"/>
        </w:rPr>
        <w:t xml:space="preserve"> </w:t>
      </w:r>
      <w:r>
        <w:t>plan</w:t>
      </w:r>
      <w:r>
        <w:rPr>
          <w:spacing w:val="-1"/>
        </w:rPr>
        <w:t xml:space="preserve"> </w:t>
      </w:r>
      <w:r>
        <w:t>académique, dans le respect de la présente charte.</w:t>
      </w:r>
    </w:p>
    <w:p w14:paraId="0E68E266" w14:textId="77777777" w:rsidR="00FF2F0A" w:rsidRDefault="00000000">
      <w:pPr>
        <w:pStyle w:val="Paragraphedeliste"/>
        <w:numPr>
          <w:ilvl w:val="1"/>
          <w:numId w:val="10"/>
        </w:numPr>
        <w:tabs>
          <w:tab w:val="left" w:pos="567"/>
        </w:tabs>
        <w:spacing w:before="1"/>
        <w:ind w:left="567" w:hanging="427"/>
      </w:pPr>
      <w:r>
        <w:rPr>
          <w:b/>
        </w:rPr>
        <w:t>Intégrité</w:t>
      </w:r>
      <w:r>
        <w:rPr>
          <w:b/>
          <w:spacing w:val="31"/>
        </w:rPr>
        <w:t xml:space="preserve"> </w:t>
      </w:r>
      <w:r>
        <w:rPr>
          <w:b/>
        </w:rPr>
        <w:t>scientifique</w:t>
      </w:r>
      <w:r>
        <w:rPr>
          <w:b/>
          <w:spacing w:val="30"/>
        </w:rPr>
        <w:t xml:space="preserve"> </w:t>
      </w:r>
      <w:r>
        <w:rPr>
          <w:b/>
        </w:rPr>
        <w:t>et</w:t>
      </w:r>
      <w:r>
        <w:rPr>
          <w:b/>
          <w:spacing w:val="34"/>
        </w:rPr>
        <w:t xml:space="preserve"> </w:t>
      </w:r>
      <w:r>
        <w:rPr>
          <w:b/>
        </w:rPr>
        <w:t>académique</w:t>
      </w:r>
      <w:r>
        <w:rPr>
          <w:b/>
          <w:spacing w:val="33"/>
        </w:rPr>
        <w:t xml:space="preserve"> </w:t>
      </w:r>
      <w:r>
        <w:rPr>
          <w:b/>
        </w:rPr>
        <w:t>:</w:t>
      </w:r>
      <w:r>
        <w:rPr>
          <w:b/>
          <w:spacing w:val="36"/>
        </w:rPr>
        <w:t xml:space="preserve"> </w:t>
      </w:r>
      <w:r>
        <w:t>L’utilisation</w:t>
      </w:r>
      <w:r>
        <w:rPr>
          <w:spacing w:val="33"/>
        </w:rPr>
        <w:t xml:space="preserve"> </w:t>
      </w:r>
      <w:r>
        <w:t>de</w:t>
      </w:r>
      <w:r>
        <w:rPr>
          <w:spacing w:val="35"/>
        </w:rPr>
        <w:t xml:space="preserve"> </w:t>
      </w:r>
      <w:r>
        <w:t>l’IA</w:t>
      </w:r>
      <w:r>
        <w:rPr>
          <w:spacing w:val="33"/>
        </w:rPr>
        <w:t xml:space="preserve"> </w:t>
      </w:r>
      <w:r>
        <w:t>respecte</w:t>
      </w:r>
      <w:r>
        <w:rPr>
          <w:spacing w:val="35"/>
        </w:rPr>
        <w:t xml:space="preserve"> </w:t>
      </w:r>
      <w:r>
        <w:t>le</w:t>
      </w:r>
      <w:r>
        <w:rPr>
          <w:spacing w:val="34"/>
        </w:rPr>
        <w:t xml:space="preserve"> </w:t>
      </w:r>
      <w:r>
        <w:t>principe</w:t>
      </w:r>
      <w:r>
        <w:rPr>
          <w:spacing w:val="34"/>
        </w:rPr>
        <w:t xml:space="preserve"> </w:t>
      </w:r>
      <w:r>
        <w:t>d’intégrité</w:t>
      </w:r>
      <w:r>
        <w:rPr>
          <w:spacing w:val="34"/>
        </w:rPr>
        <w:t xml:space="preserve"> </w:t>
      </w:r>
      <w:r>
        <w:t>et</w:t>
      </w:r>
      <w:r>
        <w:rPr>
          <w:spacing w:val="34"/>
        </w:rPr>
        <w:t xml:space="preserve"> </w:t>
      </w:r>
      <w:r>
        <w:t>ne</w:t>
      </w:r>
      <w:r>
        <w:rPr>
          <w:spacing w:val="35"/>
        </w:rPr>
        <w:t xml:space="preserve"> </w:t>
      </w:r>
      <w:r>
        <w:rPr>
          <w:spacing w:val="-5"/>
        </w:rPr>
        <w:t>se</w:t>
      </w:r>
    </w:p>
    <w:p w14:paraId="68C2188D" w14:textId="77777777" w:rsidR="00FF2F0A" w:rsidRDefault="00000000">
      <w:pPr>
        <w:pStyle w:val="Corpsdetexte"/>
        <w:spacing w:line="267" w:lineRule="exact"/>
      </w:pPr>
      <w:proofErr w:type="gramStart"/>
      <w:r>
        <w:t>substitue</w:t>
      </w:r>
      <w:proofErr w:type="gramEnd"/>
      <w:r>
        <w:rPr>
          <w:spacing w:val="-6"/>
        </w:rPr>
        <w:t xml:space="preserve"> </w:t>
      </w:r>
      <w:r>
        <w:t>pas</w:t>
      </w:r>
      <w:r>
        <w:rPr>
          <w:spacing w:val="-3"/>
        </w:rPr>
        <w:t xml:space="preserve"> </w:t>
      </w:r>
      <w:r>
        <w:t>au</w:t>
      </w:r>
      <w:r>
        <w:rPr>
          <w:spacing w:val="-6"/>
        </w:rPr>
        <w:t xml:space="preserve"> </w:t>
      </w:r>
      <w:r>
        <w:t>travail</w:t>
      </w:r>
      <w:r>
        <w:rPr>
          <w:spacing w:val="-3"/>
        </w:rPr>
        <w:t xml:space="preserve"> </w:t>
      </w:r>
      <w:r>
        <w:t>intellectuel</w:t>
      </w:r>
      <w:r>
        <w:rPr>
          <w:spacing w:val="-6"/>
        </w:rPr>
        <w:t xml:space="preserve"> </w:t>
      </w:r>
      <w:r>
        <w:t>personnel</w:t>
      </w:r>
      <w:r>
        <w:rPr>
          <w:spacing w:val="-3"/>
        </w:rPr>
        <w:t xml:space="preserve"> </w:t>
      </w:r>
      <w:r>
        <w:t>requis</w:t>
      </w:r>
      <w:r>
        <w:rPr>
          <w:spacing w:val="-8"/>
        </w:rPr>
        <w:t xml:space="preserve"> </w:t>
      </w:r>
      <w:r>
        <w:t>dans</w:t>
      </w:r>
      <w:r>
        <w:rPr>
          <w:spacing w:val="-3"/>
        </w:rPr>
        <w:t xml:space="preserve"> </w:t>
      </w:r>
      <w:r>
        <w:t>le</w:t>
      </w:r>
      <w:r>
        <w:rPr>
          <w:spacing w:val="-2"/>
        </w:rPr>
        <w:t xml:space="preserve"> </w:t>
      </w:r>
      <w:r>
        <w:t>cadre</w:t>
      </w:r>
      <w:r>
        <w:rPr>
          <w:spacing w:val="-5"/>
        </w:rPr>
        <w:t xml:space="preserve"> </w:t>
      </w:r>
      <w:r>
        <w:rPr>
          <w:spacing w:val="-2"/>
        </w:rPr>
        <w:t>universitaire.</w:t>
      </w:r>
    </w:p>
    <w:p w14:paraId="7934CD95" w14:textId="77777777" w:rsidR="00FF2F0A" w:rsidRDefault="00000000">
      <w:pPr>
        <w:pStyle w:val="Paragraphedeliste"/>
        <w:numPr>
          <w:ilvl w:val="1"/>
          <w:numId w:val="10"/>
        </w:numPr>
        <w:tabs>
          <w:tab w:val="left" w:pos="546"/>
        </w:tabs>
        <w:spacing w:line="267" w:lineRule="exact"/>
        <w:ind w:left="546" w:hanging="406"/>
      </w:pPr>
      <w:r>
        <w:rPr>
          <w:b/>
        </w:rPr>
        <w:t>Usage</w:t>
      </w:r>
      <w:r>
        <w:rPr>
          <w:b/>
          <w:spacing w:val="5"/>
        </w:rPr>
        <w:t xml:space="preserve"> </w:t>
      </w:r>
      <w:r>
        <w:rPr>
          <w:b/>
        </w:rPr>
        <w:t>critique</w:t>
      </w:r>
      <w:r>
        <w:rPr>
          <w:b/>
          <w:spacing w:val="9"/>
        </w:rPr>
        <w:t xml:space="preserve"> </w:t>
      </w:r>
      <w:r>
        <w:rPr>
          <w:b/>
        </w:rPr>
        <w:t>:</w:t>
      </w:r>
      <w:r>
        <w:rPr>
          <w:b/>
          <w:spacing w:val="11"/>
        </w:rPr>
        <w:t xml:space="preserve"> </w:t>
      </w:r>
      <w:r>
        <w:t>L’utilisation</w:t>
      </w:r>
      <w:r>
        <w:rPr>
          <w:spacing w:val="9"/>
        </w:rPr>
        <w:t xml:space="preserve"> </w:t>
      </w:r>
      <w:r>
        <w:t>de</w:t>
      </w:r>
      <w:r>
        <w:rPr>
          <w:spacing w:val="8"/>
        </w:rPr>
        <w:t xml:space="preserve"> </w:t>
      </w:r>
      <w:r>
        <w:t>l’IA</w:t>
      </w:r>
      <w:r>
        <w:rPr>
          <w:spacing w:val="10"/>
        </w:rPr>
        <w:t xml:space="preserve"> </w:t>
      </w:r>
      <w:r>
        <w:t>s’accompagne</w:t>
      </w:r>
      <w:r>
        <w:rPr>
          <w:spacing w:val="11"/>
        </w:rPr>
        <w:t xml:space="preserve"> </w:t>
      </w:r>
      <w:r>
        <w:t>d’une</w:t>
      </w:r>
      <w:r>
        <w:rPr>
          <w:spacing w:val="10"/>
        </w:rPr>
        <w:t xml:space="preserve"> </w:t>
      </w:r>
      <w:r>
        <w:t>démarche</w:t>
      </w:r>
      <w:r>
        <w:rPr>
          <w:spacing w:val="9"/>
        </w:rPr>
        <w:t xml:space="preserve"> </w:t>
      </w:r>
      <w:r>
        <w:t>critique</w:t>
      </w:r>
      <w:r>
        <w:rPr>
          <w:spacing w:val="9"/>
        </w:rPr>
        <w:t xml:space="preserve"> </w:t>
      </w:r>
      <w:r>
        <w:t>portant</w:t>
      </w:r>
      <w:r>
        <w:rPr>
          <w:spacing w:val="8"/>
        </w:rPr>
        <w:t xml:space="preserve"> </w:t>
      </w:r>
      <w:r>
        <w:t>sur</w:t>
      </w:r>
      <w:r>
        <w:rPr>
          <w:spacing w:val="9"/>
        </w:rPr>
        <w:t xml:space="preserve"> </w:t>
      </w:r>
      <w:r>
        <w:t>la</w:t>
      </w:r>
      <w:r>
        <w:rPr>
          <w:spacing w:val="10"/>
        </w:rPr>
        <w:t xml:space="preserve"> </w:t>
      </w:r>
      <w:r>
        <w:t>fiabilité</w:t>
      </w:r>
      <w:r>
        <w:rPr>
          <w:spacing w:val="11"/>
        </w:rPr>
        <w:t xml:space="preserve"> </w:t>
      </w:r>
      <w:r>
        <w:rPr>
          <w:spacing w:val="-5"/>
        </w:rPr>
        <w:t>des</w:t>
      </w:r>
    </w:p>
    <w:p w14:paraId="79BFD0B3" w14:textId="77777777" w:rsidR="00FF2F0A" w:rsidRDefault="00000000">
      <w:pPr>
        <w:pStyle w:val="Corpsdetexte"/>
      </w:pPr>
      <w:proofErr w:type="gramStart"/>
      <w:r>
        <w:t>contenus</w:t>
      </w:r>
      <w:proofErr w:type="gramEnd"/>
      <w:r>
        <w:rPr>
          <w:spacing w:val="-2"/>
        </w:rPr>
        <w:t xml:space="preserve"> générés.</w:t>
      </w:r>
    </w:p>
    <w:p w14:paraId="4EB661BB" w14:textId="77777777" w:rsidR="00FF2F0A" w:rsidRDefault="00000000">
      <w:pPr>
        <w:pStyle w:val="Paragraphedeliste"/>
        <w:numPr>
          <w:ilvl w:val="1"/>
          <w:numId w:val="10"/>
        </w:numPr>
        <w:tabs>
          <w:tab w:val="left" w:pos="587"/>
        </w:tabs>
        <w:ind w:right="139" w:firstLine="0"/>
        <w:jc w:val="both"/>
      </w:pPr>
      <w:r>
        <w:rPr>
          <w:b/>
        </w:rPr>
        <w:t xml:space="preserve">Responsabilité : </w:t>
      </w:r>
      <w:r>
        <w:t>Chaque membre de la communauté universitaire de l’UCO reste juridiquement responsable</w:t>
      </w:r>
      <w:r>
        <w:rPr>
          <w:spacing w:val="-6"/>
        </w:rPr>
        <w:t xml:space="preserve"> </w:t>
      </w:r>
      <w:r>
        <w:t>de</w:t>
      </w:r>
      <w:r>
        <w:rPr>
          <w:spacing w:val="-6"/>
        </w:rPr>
        <w:t xml:space="preserve"> </w:t>
      </w:r>
      <w:r>
        <w:t>l’usage</w:t>
      </w:r>
      <w:r>
        <w:rPr>
          <w:spacing w:val="-6"/>
        </w:rPr>
        <w:t xml:space="preserve"> </w:t>
      </w:r>
      <w:r>
        <w:t>qu’il</w:t>
      </w:r>
      <w:r>
        <w:rPr>
          <w:spacing w:val="-7"/>
        </w:rPr>
        <w:t xml:space="preserve"> </w:t>
      </w:r>
      <w:r>
        <w:t>fait</w:t>
      </w:r>
      <w:r>
        <w:rPr>
          <w:spacing w:val="-6"/>
        </w:rPr>
        <w:t xml:space="preserve"> </w:t>
      </w:r>
      <w:r>
        <w:t>d’un</w:t>
      </w:r>
      <w:r>
        <w:rPr>
          <w:spacing w:val="-7"/>
        </w:rPr>
        <w:t xml:space="preserve"> </w:t>
      </w:r>
      <w:r>
        <w:t>outil</w:t>
      </w:r>
      <w:r>
        <w:rPr>
          <w:spacing w:val="-7"/>
        </w:rPr>
        <w:t xml:space="preserve"> </w:t>
      </w:r>
      <w:r>
        <w:t>d’IA</w:t>
      </w:r>
      <w:r>
        <w:rPr>
          <w:spacing w:val="-8"/>
        </w:rPr>
        <w:t xml:space="preserve"> </w:t>
      </w:r>
      <w:r>
        <w:t>et</w:t>
      </w:r>
      <w:r>
        <w:rPr>
          <w:spacing w:val="-6"/>
        </w:rPr>
        <w:t xml:space="preserve"> </w:t>
      </w:r>
      <w:r>
        <w:t>du</w:t>
      </w:r>
      <w:r>
        <w:rPr>
          <w:spacing w:val="-7"/>
        </w:rPr>
        <w:t xml:space="preserve"> </w:t>
      </w:r>
      <w:r>
        <w:t>contenu</w:t>
      </w:r>
      <w:r>
        <w:rPr>
          <w:spacing w:val="-7"/>
        </w:rPr>
        <w:t xml:space="preserve"> </w:t>
      </w:r>
      <w:r>
        <w:t>produit</w:t>
      </w:r>
      <w:r>
        <w:rPr>
          <w:spacing w:val="-7"/>
        </w:rPr>
        <w:t xml:space="preserve"> </w:t>
      </w:r>
      <w:r>
        <w:t>avec</w:t>
      </w:r>
      <w:r>
        <w:rPr>
          <w:spacing w:val="-6"/>
        </w:rPr>
        <w:t xml:space="preserve"> </w:t>
      </w:r>
      <w:r>
        <w:t>son</w:t>
      </w:r>
      <w:r>
        <w:rPr>
          <w:spacing w:val="-7"/>
        </w:rPr>
        <w:t xml:space="preserve"> </w:t>
      </w:r>
      <w:r>
        <w:t>assistance,</w:t>
      </w:r>
      <w:r>
        <w:rPr>
          <w:spacing w:val="-6"/>
        </w:rPr>
        <w:t xml:space="preserve"> </w:t>
      </w:r>
      <w:r>
        <w:t>notamment</w:t>
      </w:r>
      <w:r>
        <w:rPr>
          <w:spacing w:val="-7"/>
        </w:rPr>
        <w:t xml:space="preserve"> </w:t>
      </w:r>
      <w:r>
        <w:t>en</w:t>
      </w:r>
      <w:r>
        <w:rPr>
          <w:spacing w:val="-7"/>
        </w:rPr>
        <w:t xml:space="preserve"> </w:t>
      </w:r>
      <w:r>
        <w:t>cas de violation d’obligations légales, réglementaires ou de la présente charte.</w:t>
      </w:r>
    </w:p>
    <w:p w14:paraId="45D022C4" w14:textId="77777777" w:rsidR="00FF2F0A" w:rsidRDefault="00000000">
      <w:pPr>
        <w:pStyle w:val="Corpsdetexte"/>
        <w:spacing w:before="151"/>
        <w:ind w:left="0"/>
        <w:rPr>
          <w:sz w:val="20"/>
        </w:rPr>
      </w:pPr>
      <w:r>
        <w:rPr>
          <w:noProof/>
          <w:sz w:val="20"/>
        </w:rPr>
        <w:drawing>
          <wp:anchor distT="0" distB="0" distL="0" distR="0" simplePos="0" relativeHeight="487587840" behindDoc="1" locked="0" layoutInCell="1" allowOverlap="1" wp14:anchorId="60B9806F" wp14:editId="4780FF16">
            <wp:simplePos x="0" y="0"/>
            <wp:positionH relativeFrom="page">
              <wp:posOffset>720090</wp:posOffset>
            </wp:positionH>
            <wp:positionV relativeFrom="paragraph">
              <wp:posOffset>266154</wp:posOffset>
            </wp:positionV>
            <wp:extent cx="5741860" cy="622173"/>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5741860" cy="622173"/>
                    </a:xfrm>
                    <a:prstGeom prst="rect">
                      <a:avLst/>
                    </a:prstGeom>
                  </pic:spPr>
                </pic:pic>
              </a:graphicData>
            </a:graphic>
          </wp:anchor>
        </w:drawing>
      </w:r>
    </w:p>
    <w:p w14:paraId="5CD29F41" w14:textId="77777777" w:rsidR="00FF2F0A" w:rsidRDefault="00FF2F0A">
      <w:pPr>
        <w:pStyle w:val="Corpsdetexte"/>
        <w:rPr>
          <w:sz w:val="20"/>
        </w:rPr>
        <w:sectPr w:rsidR="00FF2F0A">
          <w:type w:val="continuous"/>
          <w:pgSz w:w="11910" w:h="16840"/>
          <w:pgMar w:top="840" w:right="992" w:bottom="0" w:left="992" w:header="720" w:footer="720" w:gutter="0"/>
          <w:cols w:space="720"/>
        </w:sectPr>
      </w:pPr>
    </w:p>
    <w:p w14:paraId="17346997" w14:textId="77777777" w:rsidR="00FF2F0A" w:rsidRDefault="00FF2F0A">
      <w:pPr>
        <w:pStyle w:val="Corpsdetexte"/>
        <w:spacing w:before="54"/>
        <w:ind w:left="0"/>
      </w:pPr>
    </w:p>
    <w:p w14:paraId="50C38BB0" w14:textId="77777777" w:rsidR="00FF2F0A" w:rsidRDefault="00000000">
      <w:pPr>
        <w:pStyle w:val="Paragraphedeliste"/>
        <w:numPr>
          <w:ilvl w:val="1"/>
          <w:numId w:val="10"/>
        </w:numPr>
        <w:tabs>
          <w:tab w:val="left" w:pos="555"/>
        </w:tabs>
        <w:ind w:left="555" w:hanging="415"/>
      </w:pPr>
      <w:r>
        <w:rPr>
          <w:b/>
        </w:rPr>
        <w:t>Sobriété</w:t>
      </w:r>
      <w:r>
        <w:rPr>
          <w:b/>
          <w:spacing w:val="21"/>
        </w:rPr>
        <w:t xml:space="preserve"> </w:t>
      </w:r>
      <w:r>
        <w:rPr>
          <w:b/>
        </w:rPr>
        <w:t>numérique</w:t>
      </w:r>
      <w:r>
        <w:rPr>
          <w:b/>
          <w:spacing w:val="22"/>
        </w:rPr>
        <w:t xml:space="preserve"> </w:t>
      </w:r>
      <w:r>
        <w:t>:</w:t>
      </w:r>
      <w:r>
        <w:rPr>
          <w:spacing w:val="24"/>
        </w:rPr>
        <w:t xml:space="preserve"> </w:t>
      </w:r>
      <w:r>
        <w:t>La</w:t>
      </w:r>
      <w:r>
        <w:rPr>
          <w:spacing w:val="22"/>
        </w:rPr>
        <w:t xml:space="preserve"> </w:t>
      </w:r>
      <w:r>
        <w:t>communauté</w:t>
      </w:r>
      <w:r>
        <w:rPr>
          <w:spacing w:val="24"/>
        </w:rPr>
        <w:t xml:space="preserve"> </w:t>
      </w:r>
      <w:r>
        <w:t>universitaire</w:t>
      </w:r>
      <w:r>
        <w:rPr>
          <w:spacing w:val="23"/>
        </w:rPr>
        <w:t xml:space="preserve"> </w:t>
      </w:r>
      <w:r>
        <w:t>est</w:t>
      </w:r>
      <w:r>
        <w:rPr>
          <w:spacing w:val="24"/>
        </w:rPr>
        <w:t xml:space="preserve"> </w:t>
      </w:r>
      <w:r>
        <w:t>invitée</w:t>
      </w:r>
      <w:r>
        <w:rPr>
          <w:spacing w:val="24"/>
        </w:rPr>
        <w:t xml:space="preserve"> </w:t>
      </w:r>
      <w:r>
        <w:t>à</w:t>
      </w:r>
      <w:r>
        <w:rPr>
          <w:spacing w:val="22"/>
        </w:rPr>
        <w:t xml:space="preserve"> </w:t>
      </w:r>
      <w:r>
        <w:t>adopter</w:t>
      </w:r>
      <w:r>
        <w:rPr>
          <w:spacing w:val="20"/>
        </w:rPr>
        <w:t xml:space="preserve"> </w:t>
      </w:r>
      <w:r>
        <w:t>un</w:t>
      </w:r>
      <w:r>
        <w:rPr>
          <w:spacing w:val="24"/>
        </w:rPr>
        <w:t xml:space="preserve"> </w:t>
      </w:r>
      <w:r>
        <w:t>usage</w:t>
      </w:r>
      <w:r>
        <w:rPr>
          <w:spacing w:val="23"/>
        </w:rPr>
        <w:t xml:space="preserve"> </w:t>
      </w:r>
      <w:r>
        <w:t>raisonné</w:t>
      </w:r>
      <w:r>
        <w:rPr>
          <w:spacing w:val="23"/>
        </w:rPr>
        <w:t xml:space="preserve"> </w:t>
      </w:r>
      <w:r>
        <w:t>de</w:t>
      </w:r>
      <w:r>
        <w:rPr>
          <w:spacing w:val="23"/>
        </w:rPr>
        <w:t xml:space="preserve"> </w:t>
      </w:r>
      <w:r>
        <w:rPr>
          <w:spacing w:val="-2"/>
        </w:rPr>
        <w:t>l’IA,</w:t>
      </w:r>
    </w:p>
    <w:p w14:paraId="78D2C3DD" w14:textId="77777777" w:rsidR="00FF2F0A" w:rsidRDefault="00000000">
      <w:pPr>
        <w:pStyle w:val="Corpsdetexte"/>
        <w:spacing w:before="1"/>
        <w:jc w:val="both"/>
      </w:pPr>
      <w:proofErr w:type="gramStart"/>
      <w:r>
        <w:t>consciente</w:t>
      </w:r>
      <w:proofErr w:type="gramEnd"/>
      <w:r>
        <w:rPr>
          <w:spacing w:val="-3"/>
        </w:rPr>
        <w:t xml:space="preserve"> </w:t>
      </w:r>
      <w:r>
        <w:t>de</w:t>
      </w:r>
      <w:r>
        <w:rPr>
          <w:spacing w:val="-4"/>
        </w:rPr>
        <w:t xml:space="preserve"> </w:t>
      </w:r>
      <w:r>
        <w:t>son</w:t>
      </w:r>
      <w:r>
        <w:rPr>
          <w:spacing w:val="-4"/>
        </w:rPr>
        <w:t xml:space="preserve"> </w:t>
      </w:r>
      <w:r>
        <w:t>impact</w:t>
      </w:r>
      <w:r>
        <w:rPr>
          <w:spacing w:val="-1"/>
        </w:rPr>
        <w:t xml:space="preserve"> </w:t>
      </w:r>
      <w:r>
        <w:t>social</w:t>
      </w:r>
      <w:r>
        <w:rPr>
          <w:spacing w:val="-5"/>
        </w:rPr>
        <w:t xml:space="preserve"> </w:t>
      </w:r>
      <w:r>
        <w:t>et</w:t>
      </w:r>
      <w:r>
        <w:rPr>
          <w:spacing w:val="-4"/>
        </w:rPr>
        <w:t xml:space="preserve"> </w:t>
      </w:r>
      <w:r>
        <w:rPr>
          <w:spacing w:val="-2"/>
        </w:rPr>
        <w:t>environnemental.</w:t>
      </w:r>
    </w:p>
    <w:p w14:paraId="48B0E8D3" w14:textId="77777777" w:rsidR="00FF2F0A" w:rsidRDefault="00FF2F0A">
      <w:pPr>
        <w:pStyle w:val="Corpsdetexte"/>
        <w:ind w:left="0"/>
      </w:pPr>
    </w:p>
    <w:p w14:paraId="45E0C416" w14:textId="77777777" w:rsidR="00FF2F0A" w:rsidRDefault="00000000">
      <w:pPr>
        <w:pStyle w:val="Titre1"/>
        <w:spacing w:line="267" w:lineRule="exact"/>
        <w:jc w:val="both"/>
      </w:pPr>
      <w:r>
        <w:t>TITRE</w:t>
      </w:r>
      <w:r>
        <w:rPr>
          <w:spacing w:val="-7"/>
        </w:rPr>
        <w:t xml:space="preserve"> </w:t>
      </w:r>
      <w:r>
        <w:t>II</w:t>
      </w:r>
      <w:r>
        <w:rPr>
          <w:spacing w:val="-3"/>
        </w:rPr>
        <w:t xml:space="preserve"> </w:t>
      </w:r>
      <w:r>
        <w:t>:</w:t>
      </w:r>
      <w:r>
        <w:rPr>
          <w:spacing w:val="-4"/>
        </w:rPr>
        <w:t xml:space="preserve"> </w:t>
      </w:r>
      <w:r>
        <w:t>DISPOSITIONS</w:t>
      </w:r>
      <w:r>
        <w:rPr>
          <w:spacing w:val="-6"/>
        </w:rPr>
        <w:t xml:space="preserve"> </w:t>
      </w:r>
      <w:r>
        <w:t>APPLICABLES</w:t>
      </w:r>
      <w:r>
        <w:rPr>
          <w:spacing w:val="-3"/>
        </w:rPr>
        <w:t xml:space="preserve"> </w:t>
      </w:r>
      <w:r>
        <w:t>AUX</w:t>
      </w:r>
      <w:r>
        <w:rPr>
          <w:spacing w:val="-6"/>
        </w:rPr>
        <w:t xml:space="preserve"> </w:t>
      </w:r>
      <w:r>
        <w:rPr>
          <w:spacing w:val="-2"/>
        </w:rPr>
        <w:t>ÉTUDIANTS</w:t>
      </w:r>
    </w:p>
    <w:p w14:paraId="5ACF6D3C" w14:textId="77777777" w:rsidR="00FF2F0A" w:rsidRDefault="00000000">
      <w:pPr>
        <w:pStyle w:val="Corpsdetexte"/>
        <w:ind w:right="136"/>
        <w:jc w:val="both"/>
      </w:pPr>
      <w:r>
        <w:t>La</w:t>
      </w:r>
      <w:r>
        <w:rPr>
          <w:spacing w:val="-10"/>
        </w:rPr>
        <w:t xml:space="preserve"> </w:t>
      </w:r>
      <w:r>
        <w:t>formation</w:t>
      </w:r>
      <w:r>
        <w:rPr>
          <w:spacing w:val="-10"/>
        </w:rPr>
        <w:t xml:space="preserve"> </w:t>
      </w:r>
      <w:r>
        <w:t>universitaire</w:t>
      </w:r>
      <w:r>
        <w:rPr>
          <w:spacing w:val="-8"/>
        </w:rPr>
        <w:t xml:space="preserve"> </w:t>
      </w:r>
      <w:r>
        <w:t>repose</w:t>
      </w:r>
      <w:r>
        <w:rPr>
          <w:spacing w:val="-11"/>
        </w:rPr>
        <w:t xml:space="preserve"> </w:t>
      </w:r>
      <w:r>
        <w:t>sur</w:t>
      </w:r>
      <w:r>
        <w:rPr>
          <w:spacing w:val="-10"/>
        </w:rPr>
        <w:t xml:space="preserve"> </w:t>
      </w:r>
      <w:r>
        <w:t>l’implication</w:t>
      </w:r>
      <w:r>
        <w:rPr>
          <w:spacing w:val="-10"/>
        </w:rPr>
        <w:t xml:space="preserve"> </w:t>
      </w:r>
      <w:r>
        <w:t>personnelle</w:t>
      </w:r>
      <w:r>
        <w:rPr>
          <w:spacing w:val="-9"/>
        </w:rPr>
        <w:t xml:space="preserve"> </w:t>
      </w:r>
      <w:r>
        <w:t>des</w:t>
      </w:r>
      <w:r>
        <w:rPr>
          <w:spacing w:val="-9"/>
        </w:rPr>
        <w:t xml:space="preserve"> </w:t>
      </w:r>
      <w:r>
        <w:t>étudiants</w:t>
      </w:r>
      <w:r>
        <w:rPr>
          <w:spacing w:val="-9"/>
        </w:rPr>
        <w:t xml:space="preserve"> </w:t>
      </w:r>
      <w:r>
        <w:t>dans</w:t>
      </w:r>
      <w:r>
        <w:rPr>
          <w:spacing w:val="-13"/>
        </w:rPr>
        <w:t xml:space="preserve"> </w:t>
      </w:r>
      <w:r>
        <w:t>leurs</w:t>
      </w:r>
      <w:r>
        <w:rPr>
          <w:spacing w:val="-8"/>
        </w:rPr>
        <w:t xml:space="preserve"> </w:t>
      </w:r>
      <w:r>
        <w:t>apprentissages</w:t>
      </w:r>
      <w:r>
        <w:rPr>
          <w:spacing w:val="-9"/>
        </w:rPr>
        <w:t xml:space="preserve"> </w:t>
      </w:r>
      <w:r>
        <w:t>et</w:t>
      </w:r>
      <w:r>
        <w:rPr>
          <w:spacing w:val="-10"/>
        </w:rPr>
        <w:t xml:space="preserve"> </w:t>
      </w:r>
      <w:r>
        <w:t>sur la réalisation de travaux qui contribuent au développement de leurs connaissances, compétences et esprit critique.</w:t>
      </w:r>
      <w:r>
        <w:rPr>
          <w:spacing w:val="-6"/>
        </w:rPr>
        <w:t xml:space="preserve"> </w:t>
      </w:r>
      <w:r>
        <w:t>L’usage</w:t>
      </w:r>
      <w:r>
        <w:rPr>
          <w:spacing w:val="-6"/>
        </w:rPr>
        <w:t xml:space="preserve"> </w:t>
      </w:r>
      <w:r>
        <w:t>de</w:t>
      </w:r>
      <w:r>
        <w:rPr>
          <w:spacing w:val="-5"/>
        </w:rPr>
        <w:t xml:space="preserve"> </w:t>
      </w:r>
      <w:r>
        <w:t>l’IA</w:t>
      </w:r>
      <w:r>
        <w:rPr>
          <w:spacing w:val="-5"/>
        </w:rPr>
        <w:t xml:space="preserve"> </w:t>
      </w:r>
      <w:r>
        <w:t>ne</w:t>
      </w:r>
      <w:r>
        <w:rPr>
          <w:spacing w:val="-6"/>
        </w:rPr>
        <w:t xml:space="preserve"> </w:t>
      </w:r>
      <w:r>
        <w:t>peut</w:t>
      </w:r>
      <w:r>
        <w:rPr>
          <w:spacing w:val="-4"/>
        </w:rPr>
        <w:t xml:space="preserve"> </w:t>
      </w:r>
      <w:r>
        <w:t>en</w:t>
      </w:r>
      <w:r>
        <w:rPr>
          <w:spacing w:val="-6"/>
        </w:rPr>
        <w:t xml:space="preserve"> </w:t>
      </w:r>
      <w:r>
        <w:t>aucun</w:t>
      </w:r>
      <w:r>
        <w:rPr>
          <w:spacing w:val="-7"/>
        </w:rPr>
        <w:t xml:space="preserve"> </w:t>
      </w:r>
      <w:r>
        <w:t>cas</w:t>
      </w:r>
      <w:r>
        <w:rPr>
          <w:spacing w:val="-6"/>
        </w:rPr>
        <w:t xml:space="preserve"> </w:t>
      </w:r>
      <w:r>
        <w:t>se</w:t>
      </w:r>
      <w:r>
        <w:rPr>
          <w:spacing w:val="-6"/>
        </w:rPr>
        <w:t xml:space="preserve"> </w:t>
      </w:r>
      <w:r>
        <w:t>substituer</w:t>
      </w:r>
      <w:r>
        <w:rPr>
          <w:spacing w:val="-4"/>
        </w:rPr>
        <w:t xml:space="preserve"> </w:t>
      </w:r>
      <w:r>
        <w:t>à</w:t>
      </w:r>
      <w:r>
        <w:rPr>
          <w:spacing w:val="-6"/>
        </w:rPr>
        <w:t xml:space="preserve"> </w:t>
      </w:r>
      <w:r>
        <w:t>cet</w:t>
      </w:r>
      <w:r>
        <w:rPr>
          <w:spacing w:val="-6"/>
        </w:rPr>
        <w:t xml:space="preserve"> </w:t>
      </w:r>
      <w:r>
        <w:t>effort</w:t>
      </w:r>
      <w:r>
        <w:rPr>
          <w:spacing w:val="-6"/>
        </w:rPr>
        <w:t xml:space="preserve"> </w:t>
      </w:r>
      <w:r>
        <w:t>individuel,</w:t>
      </w:r>
      <w:r>
        <w:rPr>
          <w:spacing w:val="-8"/>
        </w:rPr>
        <w:t xml:space="preserve"> </w:t>
      </w:r>
      <w:r>
        <w:t>qui</w:t>
      </w:r>
      <w:r>
        <w:rPr>
          <w:spacing w:val="-4"/>
        </w:rPr>
        <w:t xml:space="preserve"> </w:t>
      </w:r>
      <w:r>
        <w:t>demeure</w:t>
      </w:r>
      <w:r>
        <w:rPr>
          <w:spacing w:val="-6"/>
        </w:rPr>
        <w:t xml:space="preserve"> </w:t>
      </w:r>
      <w:r>
        <w:t>indispensable à la progression académique, scientifique et professionnelle.</w:t>
      </w:r>
    </w:p>
    <w:p w14:paraId="629E908E" w14:textId="77777777" w:rsidR="00FF2F0A" w:rsidRDefault="00000000">
      <w:pPr>
        <w:pStyle w:val="Corpsdetexte"/>
        <w:ind w:right="145"/>
        <w:jc w:val="both"/>
      </w:pPr>
      <w:r>
        <w:t>Les présentes règles visent ainsi à responsabiliser l’usage de l’IA par les étudiants, dans le cadre défini par des enseignants libres de leurs approches pédagogiques, en adéquation avec les besoins de chaque formation et dans le but de former des esprits libres et universels, capables d’un agir éthique.</w:t>
      </w:r>
    </w:p>
    <w:p w14:paraId="781C77CA" w14:textId="77777777" w:rsidR="00FF2F0A" w:rsidRDefault="00FF2F0A">
      <w:pPr>
        <w:pStyle w:val="Corpsdetexte"/>
        <w:spacing w:before="1"/>
        <w:ind w:left="0"/>
      </w:pPr>
    </w:p>
    <w:p w14:paraId="772C8946" w14:textId="77777777" w:rsidR="00FF2F0A" w:rsidRDefault="00000000">
      <w:pPr>
        <w:pStyle w:val="Corpsdetexte"/>
      </w:pPr>
      <w:r>
        <w:rPr>
          <w:u w:val="single"/>
        </w:rPr>
        <w:t>Article</w:t>
      </w:r>
      <w:r>
        <w:rPr>
          <w:spacing w:val="-5"/>
          <w:u w:val="single"/>
        </w:rPr>
        <w:t xml:space="preserve"> </w:t>
      </w:r>
      <w:r>
        <w:rPr>
          <w:u w:val="single"/>
        </w:rPr>
        <w:t>3</w:t>
      </w:r>
      <w:r>
        <w:rPr>
          <w:spacing w:val="-2"/>
          <w:u w:val="single"/>
        </w:rPr>
        <w:t xml:space="preserve"> </w:t>
      </w:r>
      <w:r>
        <w:rPr>
          <w:u w:val="single"/>
        </w:rPr>
        <w:t>:</w:t>
      </w:r>
      <w:r>
        <w:rPr>
          <w:spacing w:val="-4"/>
          <w:u w:val="single"/>
        </w:rPr>
        <w:t xml:space="preserve"> </w:t>
      </w:r>
      <w:r>
        <w:rPr>
          <w:u w:val="single"/>
        </w:rPr>
        <w:t>Usages</w:t>
      </w:r>
      <w:r>
        <w:rPr>
          <w:spacing w:val="-5"/>
          <w:u w:val="single"/>
        </w:rPr>
        <w:t xml:space="preserve"> </w:t>
      </w:r>
      <w:r>
        <w:rPr>
          <w:u w:val="single"/>
        </w:rPr>
        <w:t>prohibés</w:t>
      </w:r>
      <w:r>
        <w:rPr>
          <w:spacing w:val="-6"/>
          <w:u w:val="single"/>
        </w:rPr>
        <w:t xml:space="preserve"> </w:t>
      </w:r>
      <w:r>
        <w:rPr>
          <w:u w:val="single"/>
        </w:rPr>
        <w:t>de</w:t>
      </w:r>
      <w:r>
        <w:rPr>
          <w:spacing w:val="-2"/>
          <w:u w:val="single"/>
        </w:rPr>
        <w:t xml:space="preserve"> </w:t>
      </w:r>
      <w:r>
        <w:rPr>
          <w:spacing w:val="-4"/>
          <w:u w:val="single"/>
        </w:rPr>
        <w:t>l'IA</w:t>
      </w:r>
    </w:p>
    <w:p w14:paraId="029B3D3E" w14:textId="77777777" w:rsidR="00FF2F0A" w:rsidRDefault="00000000">
      <w:pPr>
        <w:pStyle w:val="Corpsdetexte"/>
        <w:spacing w:line="267" w:lineRule="exact"/>
      </w:pPr>
      <w:r>
        <w:t>Il</w:t>
      </w:r>
      <w:r>
        <w:rPr>
          <w:spacing w:val="-4"/>
        </w:rPr>
        <w:t xml:space="preserve"> </w:t>
      </w:r>
      <w:r>
        <w:t>est</w:t>
      </w:r>
      <w:r>
        <w:rPr>
          <w:spacing w:val="-2"/>
        </w:rPr>
        <w:t xml:space="preserve"> </w:t>
      </w:r>
      <w:r>
        <w:t>attendu</w:t>
      </w:r>
      <w:r>
        <w:rPr>
          <w:spacing w:val="-3"/>
        </w:rPr>
        <w:t xml:space="preserve"> </w:t>
      </w:r>
      <w:r>
        <w:t>de</w:t>
      </w:r>
      <w:r>
        <w:rPr>
          <w:spacing w:val="-5"/>
        </w:rPr>
        <w:t xml:space="preserve"> </w:t>
      </w:r>
      <w:r>
        <w:t>la</w:t>
      </w:r>
      <w:r>
        <w:rPr>
          <w:spacing w:val="-2"/>
        </w:rPr>
        <w:t xml:space="preserve"> </w:t>
      </w:r>
      <w:r>
        <w:t>part</w:t>
      </w:r>
      <w:r>
        <w:rPr>
          <w:spacing w:val="-3"/>
        </w:rPr>
        <w:t xml:space="preserve"> </w:t>
      </w:r>
      <w:r>
        <w:t>des</w:t>
      </w:r>
      <w:r>
        <w:rPr>
          <w:spacing w:val="-4"/>
        </w:rPr>
        <w:t xml:space="preserve"> </w:t>
      </w:r>
      <w:r>
        <w:t>étudiants</w:t>
      </w:r>
      <w:r>
        <w:rPr>
          <w:spacing w:val="-2"/>
        </w:rPr>
        <w:t xml:space="preserve"> </w:t>
      </w:r>
      <w:r>
        <w:t>de</w:t>
      </w:r>
      <w:r>
        <w:rPr>
          <w:spacing w:val="-1"/>
        </w:rPr>
        <w:t xml:space="preserve"> </w:t>
      </w:r>
      <w:r>
        <w:rPr>
          <w:spacing w:val="-10"/>
        </w:rPr>
        <w:t>:</w:t>
      </w:r>
    </w:p>
    <w:p w14:paraId="18891BEA" w14:textId="77777777" w:rsidR="00FF2F0A" w:rsidRDefault="00000000">
      <w:pPr>
        <w:pStyle w:val="Paragraphedeliste"/>
        <w:numPr>
          <w:ilvl w:val="1"/>
          <w:numId w:val="9"/>
        </w:numPr>
        <w:tabs>
          <w:tab w:val="left" w:pos="517"/>
        </w:tabs>
        <w:spacing w:line="267" w:lineRule="exact"/>
        <w:ind w:left="517" w:hanging="377"/>
      </w:pPr>
      <w:r>
        <w:rPr>
          <w:spacing w:val="-2"/>
        </w:rPr>
        <w:t>Suivre</w:t>
      </w:r>
      <w:r>
        <w:rPr>
          <w:spacing w:val="-1"/>
        </w:rPr>
        <w:t xml:space="preserve"> </w:t>
      </w:r>
      <w:r>
        <w:rPr>
          <w:spacing w:val="-2"/>
        </w:rPr>
        <w:t>les</w:t>
      </w:r>
      <w:r>
        <w:rPr>
          <w:spacing w:val="2"/>
        </w:rPr>
        <w:t xml:space="preserve"> </w:t>
      </w:r>
      <w:r>
        <w:rPr>
          <w:spacing w:val="-2"/>
        </w:rPr>
        <w:t>consignes d’utilisation</w:t>
      </w:r>
      <w:r>
        <w:rPr>
          <w:spacing w:val="1"/>
        </w:rPr>
        <w:t xml:space="preserve"> </w:t>
      </w:r>
      <w:r>
        <w:rPr>
          <w:spacing w:val="-2"/>
        </w:rPr>
        <w:t>d’IA</w:t>
      </w:r>
      <w:r>
        <w:rPr>
          <w:spacing w:val="-4"/>
        </w:rPr>
        <w:t xml:space="preserve"> </w:t>
      </w:r>
      <w:r>
        <w:rPr>
          <w:spacing w:val="-2"/>
        </w:rPr>
        <w:t>données</w:t>
      </w:r>
      <w:r>
        <w:rPr>
          <w:spacing w:val="1"/>
        </w:rPr>
        <w:t xml:space="preserve"> </w:t>
      </w:r>
      <w:r>
        <w:rPr>
          <w:spacing w:val="-2"/>
        </w:rPr>
        <w:t>par</w:t>
      </w:r>
      <w:r>
        <w:rPr>
          <w:spacing w:val="-3"/>
        </w:rPr>
        <w:t xml:space="preserve"> </w:t>
      </w:r>
      <w:r>
        <w:rPr>
          <w:spacing w:val="-2"/>
        </w:rPr>
        <w:t>l’enseignant, notamment</w:t>
      </w:r>
      <w:r>
        <w:rPr>
          <w:spacing w:val="3"/>
        </w:rPr>
        <w:t xml:space="preserve"> </w:t>
      </w:r>
      <w:r>
        <w:rPr>
          <w:spacing w:val="-2"/>
        </w:rPr>
        <w:t>dans</w:t>
      </w:r>
      <w:r>
        <w:rPr>
          <w:spacing w:val="1"/>
        </w:rPr>
        <w:t xml:space="preserve"> </w:t>
      </w:r>
      <w:r>
        <w:rPr>
          <w:spacing w:val="-2"/>
        </w:rPr>
        <w:t>le</w:t>
      </w:r>
      <w:r>
        <w:rPr>
          <w:spacing w:val="1"/>
        </w:rPr>
        <w:t xml:space="preserve"> </w:t>
      </w:r>
      <w:r>
        <w:rPr>
          <w:spacing w:val="-2"/>
        </w:rPr>
        <w:t>cadre</w:t>
      </w:r>
      <w:r>
        <w:t xml:space="preserve"> </w:t>
      </w:r>
      <w:r>
        <w:rPr>
          <w:spacing w:val="-2"/>
        </w:rPr>
        <w:t>de</w:t>
      </w:r>
      <w:r>
        <w:rPr>
          <w:spacing w:val="-1"/>
        </w:rPr>
        <w:t xml:space="preserve"> </w:t>
      </w:r>
      <w:r>
        <w:rPr>
          <w:spacing w:val="-2"/>
        </w:rPr>
        <w:t>l’évaluation</w:t>
      </w:r>
    </w:p>
    <w:p w14:paraId="5F008FD0" w14:textId="77777777" w:rsidR="00FF2F0A" w:rsidRDefault="00000000">
      <w:pPr>
        <w:pStyle w:val="Paragraphedeliste"/>
        <w:numPr>
          <w:ilvl w:val="1"/>
          <w:numId w:val="9"/>
        </w:numPr>
        <w:tabs>
          <w:tab w:val="left" w:pos="524"/>
        </w:tabs>
        <w:spacing w:before="1"/>
        <w:ind w:left="524" w:hanging="384"/>
      </w:pPr>
      <w:r>
        <w:t>Ne</w:t>
      </w:r>
      <w:r>
        <w:rPr>
          <w:spacing w:val="-7"/>
        </w:rPr>
        <w:t xml:space="preserve"> </w:t>
      </w:r>
      <w:r>
        <w:t>pas</w:t>
      </w:r>
      <w:r>
        <w:rPr>
          <w:spacing w:val="-2"/>
        </w:rPr>
        <w:t xml:space="preserve"> </w:t>
      </w:r>
      <w:r>
        <w:t>s'approprier</w:t>
      </w:r>
      <w:r>
        <w:rPr>
          <w:spacing w:val="-2"/>
        </w:rPr>
        <w:t xml:space="preserve"> </w:t>
      </w:r>
      <w:r>
        <w:t>et</w:t>
      </w:r>
      <w:r>
        <w:rPr>
          <w:spacing w:val="-7"/>
        </w:rPr>
        <w:t xml:space="preserve"> </w:t>
      </w:r>
      <w:r>
        <w:t>présenter</w:t>
      </w:r>
      <w:r>
        <w:rPr>
          <w:spacing w:val="-5"/>
        </w:rPr>
        <w:t xml:space="preserve"> </w:t>
      </w:r>
      <w:r>
        <w:t>comme</w:t>
      </w:r>
      <w:r>
        <w:rPr>
          <w:spacing w:val="-4"/>
        </w:rPr>
        <w:t xml:space="preserve"> </w:t>
      </w:r>
      <w:r>
        <w:t>leur</w:t>
      </w:r>
      <w:r>
        <w:rPr>
          <w:spacing w:val="-5"/>
        </w:rPr>
        <w:t xml:space="preserve"> </w:t>
      </w:r>
      <w:r>
        <w:t>travail</w:t>
      </w:r>
      <w:r>
        <w:rPr>
          <w:spacing w:val="-4"/>
        </w:rPr>
        <w:t xml:space="preserve"> </w:t>
      </w:r>
      <w:r>
        <w:t>personnel</w:t>
      </w:r>
      <w:r>
        <w:rPr>
          <w:spacing w:val="-5"/>
        </w:rPr>
        <w:t xml:space="preserve"> </w:t>
      </w:r>
      <w:r>
        <w:t>un</w:t>
      </w:r>
      <w:r>
        <w:rPr>
          <w:spacing w:val="-3"/>
        </w:rPr>
        <w:t xml:space="preserve"> </w:t>
      </w:r>
      <w:r>
        <w:t>contenu</w:t>
      </w:r>
      <w:r>
        <w:rPr>
          <w:spacing w:val="-3"/>
        </w:rPr>
        <w:t xml:space="preserve"> </w:t>
      </w:r>
      <w:r>
        <w:t>généré</w:t>
      </w:r>
      <w:r>
        <w:rPr>
          <w:spacing w:val="-3"/>
        </w:rPr>
        <w:t xml:space="preserve"> </w:t>
      </w:r>
      <w:r>
        <w:t>par</w:t>
      </w:r>
      <w:r>
        <w:rPr>
          <w:spacing w:val="-5"/>
        </w:rPr>
        <w:t xml:space="preserve"> </w:t>
      </w:r>
      <w:r>
        <w:t>un</w:t>
      </w:r>
      <w:r>
        <w:rPr>
          <w:spacing w:val="-3"/>
        </w:rPr>
        <w:t xml:space="preserve"> </w:t>
      </w:r>
      <w:r>
        <w:t>outil</w:t>
      </w:r>
      <w:r>
        <w:rPr>
          <w:spacing w:val="-2"/>
        </w:rPr>
        <w:t xml:space="preserve"> d’IA.</w:t>
      </w:r>
    </w:p>
    <w:p w14:paraId="339A0B0F" w14:textId="77777777" w:rsidR="00FF2F0A" w:rsidRDefault="00000000">
      <w:pPr>
        <w:pStyle w:val="Corpsdetexte"/>
      </w:pPr>
      <w:r>
        <w:t>3.3 Ne</w:t>
      </w:r>
      <w:r>
        <w:rPr>
          <w:spacing w:val="-1"/>
        </w:rPr>
        <w:t xml:space="preserve"> </w:t>
      </w:r>
      <w:r>
        <w:t>pas utiliser</w:t>
      </w:r>
      <w:r>
        <w:rPr>
          <w:spacing w:val="-1"/>
        </w:rPr>
        <w:t xml:space="preserve"> </w:t>
      </w:r>
      <w:r>
        <w:t>un</w:t>
      </w:r>
      <w:r>
        <w:rPr>
          <w:spacing w:val="-2"/>
        </w:rPr>
        <w:t xml:space="preserve"> </w:t>
      </w:r>
      <w:r>
        <w:t>outil</w:t>
      </w:r>
      <w:r>
        <w:rPr>
          <w:spacing w:val="-4"/>
        </w:rPr>
        <w:t xml:space="preserve"> </w:t>
      </w:r>
      <w:r>
        <w:t>d’IA pour</w:t>
      </w:r>
      <w:r>
        <w:rPr>
          <w:spacing w:val="-1"/>
        </w:rPr>
        <w:t xml:space="preserve"> </w:t>
      </w:r>
      <w:r>
        <w:t>produire</w:t>
      </w:r>
      <w:r>
        <w:rPr>
          <w:spacing w:val="-1"/>
        </w:rPr>
        <w:t xml:space="preserve"> </w:t>
      </w:r>
      <w:r>
        <w:t>la</w:t>
      </w:r>
      <w:r>
        <w:rPr>
          <w:spacing w:val="-2"/>
        </w:rPr>
        <w:t xml:space="preserve"> </w:t>
      </w:r>
      <w:r>
        <w:t>totalité</w:t>
      </w:r>
      <w:r>
        <w:rPr>
          <w:spacing w:val="-1"/>
        </w:rPr>
        <w:t xml:space="preserve"> </w:t>
      </w:r>
      <w:r>
        <w:t>ou</w:t>
      </w:r>
      <w:r>
        <w:rPr>
          <w:spacing w:val="-2"/>
        </w:rPr>
        <w:t xml:space="preserve"> </w:t>
      </w:r>
      <w:r>
        <w:t>une partie</w:t>
      </w:r>
      <w:r>
        <w:rPr>
          <w:spacing w:val="-1"/>
        </w:rPr>
        <w:t xml:space="preserve"> </w:t>
      </w:r>
      <w:r>
        <w:t>substantielle d'un travail universitaire sans le mentionner.</w:t>
      </w:r>
    </w:p>
    <w:p w14:paraId="37A718E3" w14:textId="77777777" w:rsidR="00FF2F0A" w:rsidRDefault="00000000">
      <w:pPr>
        <w:pStyle w:val="Paragraphedeliste"/>
        <w:numPr>
          <w:ilvl w:val="1"/>
          <w:numId w:val="8"/>
        </w:numPr>
        <w:tabs>
          <w:tab w:val="left" w:pos="524"/>
        </w:tabs>
        <w:spacing w:before="1"/>
        <w:ind w:left="524" w:hanging="384"/>
      </w:pPr>
      <w:r>
        <w:t>Ne</w:t>
      </w:r>
      <w:r>
        <w:rPr>
          <w:spacing w:val="-7"/>
        </w:rPr>
        <w:t xml:space="preserve"> </w:t>
      </w:r>
      <w:r>
        <w:t>pas</w:t>
      </w:r>
      <w:r>
        <w:rPr>
          <w:spacing w:val="-2"/>
        </w:rPr>
        <w:t xml:space="preserve"> </w:t>
      </w:r>
      <w:r>
        <w:t>utiliser</w:t>
      </w:r>
      <w:r>
        <w:rPr>
          <w:spacing w:val="-5"/>
        </w:rPr>
        <w:t xml:space="preserve"> </w:t>
      </w:r>
      <w:r>
        <w:t>un</w:t>
      </w:r>
      <w:r>
        <w:rPr>
          <w:spacing w:val="-3"/>
        </w:rPr>
        <w:t xml:space="preserve"> </w:t>
      </w:r>
      <w:r>
        <w:t>outil</w:t>
      </w:r>
      <w:r>
        <w:rPr>
          <w:spacing w:val="-8"/>
        </w:rPr>
        <w:t xml:space="preserve"> </w:t>
      </w:r>
      <w:r>
        <w:t>d’IA</w:t>
      </w:r>
      <w:r>
        <w:rPr>
          <w:spacing w:val="-3"/>
        </w:rPr>
        <w:t xml:space="preserve"> </w:t>
      </w:r>
      <w:r>
        <w:t>pour</w:t>
      </w:r>
      <w:r>
        <w:rPr>
          <w:spacing w:val="-3"/>
        </w:rPr>
        <w:t xml:space="preserve"> </w:t>
      </w:r>
      <w:r>
        <w:t>falsifier</w:t>
      </w:r>
      <w:r>
        <w:rPr>
          <w:spacing w:val="-5"/>
        </w:rPr>
        <w:t xml:space="preserve"> </w:t>
      </w:r>
      <w:r>
        <w:t>des</w:t>
      </w:r>
      <w:r>
        <w:rPr>
          <w:spacing w:val="-3"/>
        </w:rPr>
        <w:t xml:space="preserve"> </w:t>
      </w:r>
      <w:r>
        <w:t>données</w:t>
      </w:r>
      <w:r>
        <w:rPr>
          <w:spacing w:val="-4"/>
        </w:rPr>
        <w:t xml:space="preserve"> </w:t>
      </w:r>
      <w:r>
        <w:t>ou</w:t>
      </w:r>
      <w:r>
        <w:rPr>
          <w:spacing w:val="-3"/>
        </w:rPr>
        <w:t xml:space="preserve"> </w:t>
      </w:r>
      <w:r>
        <w:t>créer</w:t>
      </w:r>
      <w:r>
        <w:rPr>
          <w:spacing w:val="-3"/>
        </w:rPr>
        <w:t xml:space="preserve"> </w:t>
      </w:r>
      <w:r>
        <w:t>de</w:t>
      </w:r>
      <w:r>
        <w:rPr>
          <w:spacing w:val="-3"/>
        </w:rPr>
        <w:t xml:space="preserve"> </w:t>
      </w:r>
      <w:r>
        <w:t>fausses</w:t>
      </w:r>
      <w:r>
        <w:rPr>
          <w:spacing w:val="-2"/>
        </w:rPr>
        <w:t xml:space="preserve"> </w:t>
      </w:r>
      <w:r>
        <w:t>références</w:t>
      </w:r>
      <w:r>
        <w:rPr>
          <w:spacing w:val="-4"/>
        </w:rPr>
        <w:t xml:space="preserve"> </w:t>
      </w:r>
      <w:r>
        <w:rPr>
          <w:spacing w:val="-2"/>
        </w:rPr>
        <w:t>bibliographiques.</w:t>
      </w:r>
    </w:p>
    <w:p w14:paraId="20729F86" w14:textId="77777777" w:rsidR="00FF2F0A" w:rsidRDefault="00000000">
      <w:pPr>
        <w:pStyle w:val="Paragraphedeliste"/>
        <w:numPr>
          <w:ilvl w:val="1"/>
          <w:numId w:val="8"/>
        </w:numPr>
        <w:tabs>
          <w:tab w:val="left" w:pos="529"/>
        </w:tabs>
        <w:ind w:left="140" w:right="143" w:firstLine="0"/>
      </w:pPr>
      <w:r>
        <w:t>Ne pas utiliser un outil d'IA pour créer tout contenu pouvant nuire à la réputation des personnes ou de l'UCO, porter atteinte à la vie privée ou porter atteinte à la propriété intellectuelle d’un tiers.</w:t>
      </w:r>
    </w:p>
    <w:p w14:paraId="685E9019" w14:textId="77777777" w:rsidR="00FF2F0A" w:rsidRDefault="00000000">
      <w:pPr>
        <w:pStyle w:val="Paragraphedeliste"/>
        <w:numPr>
          <w:ilvl w:val="1"/>
          <w:numId w:val="8"/>
        </w:numPr>
        <w:tabs>
          <w:tab w:val="left" w:pos="521"/>
        </w:tabs>
        <w:ind w:left="140" w:right="138" w:firstLine="0"/>
        <w:jc w:val="both"/>
      </w:pPr>
      <w:r>
        <w:t>Ne</w:t>
      </w:r>
      <w:r>
        <w:rPr>
          <w:spacing w:val="-4"/>
        </w:rPr>
        <w:t xml:space="preserve"> </w:t>
      </w:r>
      <w:r>
        <w:t>pas</w:t>
      </w:r>
      <w:r>
        <w:rPr>
          <w:spacing w:val="-6"/>
        </w:rPr>
        <w:t xml:space="preserve"> </w:t>
      </w:r>
      <w:r>
        <w:t>soumettre</w:t>
      </w:r>
      <w:r>
        <w:rPr>
          <w:spacing w:val="-6"/>
        </w:rPr>
        <w:t xml:space="preserve"> </w:t>
      </w:r>
      <w:r>
        <w:t>à</w:t>
      </w:r>
      <w:r>
        <w:rPr>
          <w:spacing w:val="-4"/>
        </w:rPr>
        <w:t xml:space="preserve"> </w:t>
      </w:r>
      <w:r>
        <w:t>l'IA</w:t>
      </w:r>
      <w:r>
        <w:rPr>
          <w:spacing w:val="-5"/>
        </w:rPr>
        <w:t xml:space="preserve"> </w:t>
      </w:r>
      <w:r>
        <w:t>sans</w:t>
      </w:r>
      <w:r>
        <w:rPr>
          <w:spacing w:val="-4"/>
        </w:rPr>
        <w:t xml:space="preserve"> </w:t>
      </w:r>
      <w:r>
        <w:t>autorisation</w:t>
      </w:r>
      <w:r>
        <w:rPr>
          <w:spacing w:val="-5"/>
        </w:rPr>
        <w:t xml:space="preserve"> </w:t>
      </w:r>
      <w:r>
        <w:t>ad</w:t>
      </w:r>
      <w:r>
        <w:rPr>
          <w:spacing w:val="-5"/>
        </w:rPr>
        <w:t xml:space="preserve"> </w:t>
      </w:r>
      <w:r>
        <w:t>hoc</w:t>
      </w:r>
      <w:r>
        <w:rPr>
          <w:spacing w:val="-6"/>
        </w:rPr>
        <w:t xml:space="preserve"> </w:t>
      </w:r>
      <w:r>
        <w:t>ou</w:t>
      </w:r>
      <w:r>
        <w:rPr>
          <w:spacing w:val="-5"/>
        </w:rPr>
        <w:t xml:space="preserve"> </w:t>
      </w:r>
      <w:r>
        <w:t>en</w:t>
      </w:r>
      <w:r>
        <w:rPr>
          <w:spacing w:val="-5"/>
        </w:rPr>
        <w:t xml:space="preserve"> </w:t>
      </w:r>
      <w:r>
        <w:t>violation</w:t>
      </w:r>
      <w:r>
        <w:rPr>
          <w:spacing w:val="-5"/>
        </w:rPr>
        <w:t xml:space="preserve"> </w:t>
      </w:r>
      <w:r>
        <w:t>des</w:t>
      </w:r>
      <w:r>
        <w:rPr>
          <w:spacing w:val="-4"/>
        </w:rPr>
        <w:t xml:space="preserve"> </w:t>
      </w:r>
      <w:r>
        <w:t>règles</w:t>
      </w:r>
      <w:r>
        <w:rPr>
          <w:spacing w:val="-4"/>
        </w:rPr>
        <w:t xml:space="preserve"> </w:t>
      </w:r>
      <w:r>
        <w:t>légales</w:t>
      </w:r>
      <w:r>
        <w:rPr>
          <w:spacing w:val="-4"/>
        </w:rPr>
        <w:t xml:space="preserve"> </w:t>
      </w:r>
      <w:r>
        <w:t>et</w:t>
      </w:r>
      <w:r>
        <w:rPr>
          <w:spacing w:val="-6"/>
        </w:rPr>
        <w:t xml:space="preserve"> </w:t>
      </w:r>
      <w:r>
        <w:t>réglementaires</w:t>
      </w:r>
      <w:r>
        <w:rPr>
          <w:spacing w:val="-4"/>
        </w:rPr>
        <w:t xml:space="preserve"> </w:t>
      </w:r>
      <w:r>
        <w:t>des données</w:t>
      </w:r>
      <w:r>
        <w:rPr>
          <w:spacing w:val="-2"/>
        </w:rPr>
        <w:t xml:space="preserve"> </w:t>
      </w:r>
      <w:r>
        <w:t>personnelles</w:t>
      </w:r>
      <w:r>
        <w:rPr>
          <w:spacing w:val="-5"/>
        </w:rPr>
        <w:t xml:space="preserve"> </w:t>
      </w:r>
      <w:r>
        <w:t>ou relevant de</w:t>
      </w:r>
      <w:r>
        <w:rPr>
          <w:spacing w:val="-2"/>
        </w:rPr>
        <w:t xml:space="preserve"> </w:t>
      </w:r>
      <w:r>
        <w:t>la</w:t>
      </w:r>
      <w:r>
        <w:rPr>
          <w:spacing w:val="-3"/>
        </w:rPr>
        <w:t xml:space="preserve"> </w:t>
      </w:r>
      <w:r>
        <w:t>vie privée d’un tiers,</w:t>
      </w:r>
      <w:r>
        <w:rPr>
          <w:spacing w:val="-2"/>
        </w:rPr>
        <w:t xml:space="preserve"> </w:t>
      </w:r>
      <w:r>
        <w:t>des</w:t>
      </w:r>
      <w:r>
        <w:rPr>
          <w:spacing w:val="-2"/>
        </w:rPr>
        <w:t xml:space="preserve"> </w:t>
      </w:r>
      <w:r>
        <w:t>données</w:t>
      </w:r>
      <w:r>
        <w:rPr>
          <w:spacing w:val="-2"/>
        </w:rPr>
        <w:t xml:space="preserve"> </w:t>
      </w:r>
      <w:r>
        <w:t>confidentielles</w:t>
      </w:r>
      <w:r>
        <w:rPr>
          <w:spacing w:val="-5"/>
        </w:rPr>
        <w:t xml:space="preserve"> </w:t>
      </w:r>
      <w:r>
        <w:t>ou des documents internes à l'UCO, des données relevant de la propriété intellectuelle d’un tiers, des contenus des enseignements, etc., notamment celles obtenues dans le cadre d’un travail de recherche universitaire (enquêtes qualitatives, entretiens, etc.).</w:t>
      </w:r>
    </w:p>
    <w:p w14:paraId="0ECB06AC" w14:textId="77777777" w:rsidR="00FF2F0A" w:rsidRDefault="00000000">
      <w:pPr>
        <w:pStyle w:val="Corpsdetexte"/>
        <w:spacing w:before="268"/>
      </w:pPr>
      <w:r>
        <w:rPr>
          <w:u w:val="single"/>
        </w:rPr>
        <w:t>Article</w:t>
      </w:r>
      <w:r>
        <w:rPr>
          <w:spacing w:val="-4"/>
          <w:u w:val="single"/>
        </w:rPr>
        <w:t xml:space="preserve"> </w:t>
      </w:r>
      <w:r>
        <w:rPr>
          <w:u w:val="single"/>
        </w:rPr>
        <w:t>4</w:t>
      </w:r>
      <w:r>
        <w:rPr>
          <w:spacing w:val="-2"/>
          <w:u w:val="single"/>
        </w:rPr>
        <w:t xml:space="preserve"> </w:t>
      </w:r>
      <w:r>
        <w:rPr>
          <w:u w:val="single"/>
        </w:rPr>
        <w:t>:</w:t>
      </w:r>
      <w:r>
        <w:rPr>
          <w:spacing w:val="-3"/>
          <w:u w:val="single"/>
        </w:rPr>
        <w:t xml:space="preserve"> </w:t>
      </w:r>
      <w:r>
        <w:rPr>
          <w:u w:val="single"/>
        </w:rPr>
        <w:t>Obligations</w:t>
      </w:r>
      <w:r>
        <w:rPr>
          <w:spacing w:val="-1"/>
          <w:u w:val="single"/>
        </w:rPr>
        <w:t xml:space="preserve"> </w:t>
      </w:r>
      <w:r>
        <w:rPr>
          <w:spacing w:val="-2"/>
          <w:u w:val="single"/>
        </w:rPr>
        <w:t>déclaratives</w:t>
      </w:r>
    </w:p>
    <w:p w14:paraId="1DCBA411" w14:textId="77777777" w:rsidR="00FF2F0A" w:rsidRDefault="00000000">
      <w:pPr>
        <w:pStyle w:val="Paragraphedeliste"/>
        <w:numPr>
          <w:ilvl w:val="1"/>
          <w:numId w:val="7"/>
        </w:numPr>
        <w:tabs>
          <w:tab w:val="left" w:pos="496"/>
        </w:tabs>
        <w:ind w:right="142" w:firstLine="0"/>
      </w:pPr>
      <w:r>
        <w:t>Tout</w:t>
      </w:r>
      <w:r>
        <w:rPr>
          <w:spacing w:val="25"/>
        </w:rPr>
        <w:t xml:space="preserve"> </w:t>
      </w:r>
      <w:r>
        <w:t>usage</w:t>
      </w:r>
      <w:r>
        <w:rPr>
          <w:spacing w:val="25"/>
        </w:rPr>
        <w:t xml:space="preserve"> </w:t>
      </w:r>
      <w:r>
        <w:t>d’un</w:t>
      </w:r>
      <w:r>
        <w:rPr>
          <w:spacing w:val="24"/>
        </w:rPr>
        <w:t xml:space="preserve"> </w:t>
      </w:r>
      <w:r>
        <w:t>outil</w:t>
      </w:r>
      <w:r>
        <w:rPr>
          <w:spacing w:val="23"/>
        </w:rPr>
        <w:t xml:space="preserve"> </w:t>
      </w:r>
      <w:r>
        <w:t>d’IA</w:t>
      </w:r>
      <w:r>
        <w:rPr>
          <w:spacing w:val="24"/>
        </w:rPr>
        <w:t xml:space="preserve"> </w:t>
      </w:r>
      <w:r>
        <w:t>dans</w:t>
      </w:r>
      <w:r>
        <w:rPr>
          <w:spacing w:val="25"/>
        </w:rPr>
        <w:t xml:space="preserve"> </w:t>
      </w:r>
      <w:r>
        <w:t>un</w:t>
      </w:r>
      <w:r>
        <w:rPr>
          <w:spacing w:val="24"/>
        </w:rPr>
        <w:t xml:space="preserve"> </w:t>
      </w:r>
      <w:r>
        <w:t>travail</w:t>
      </w:r>
      <w:r>
        <w:rPr>
          <w:spacing w:val="24"/>
        </w:rPr>
        <w:t xml:space="preserve"> </w:t>
      </w:r>
      <w:r>
        <w:t>universitaire</w:t>
      </w:r>
      <w:r>
        <w:rPr>
          <w:spacing w:val="25"/>
        </w:rPr>
        <w:t xml:space="preserve"> </w:t>
      </w:r>
      <w:r>
        <w:t>fait</w:t>
      </w:r>
      <w:r>
        <w:rPr>
          <w:spacing w:val="23"/>
        </w:rPr>
        <w:t xml:space="preserve"> </w:t>
      </w:r>
      <w:r>
        <w:t>l’objet</w:t>
      </w:r>
      <w:r>
        <w:rPr>
          <w:spacing w:val="25"/>
        </w:rPr>
        <w:t xml:space="preserve"> </w:t>
      </w:r>
      <w:r>
        <w:t>d’une</w:t>
      </w:r>
      <w:r>
        <w:rPr>
          <w:spacing w:val="23"/>
        </w:rPr>
        <w:t xml:space="preserve"> </w:t>
      </w:r>
      <w:r>
        <w:t>mention</w:t>
      </w:r>
      <w:r>
        <w:rPr>
          <w:spacing w:val="22"/>
        </w:rPr>
        <w:t xml:space="preserve"> </w:t>
      </w:r>
      <w:r>
        <w:t>explicite.</w:t>
      </w:r>
      <w:r>
        <w:rPr>
          <w:spacing w:val="22"/>
        </w:rPr>
        <w:t xml:space="preserve"> </w:t>
      </w:r>
      <w:r>
        <w:t>À</w:t>
      </w:r>
      <w:r>
        <w:rPr>
          <w:spacing w:val="24"/>
        </w:rPr>
        <w:t xml:space="preserve"> </w:t>
      </w:r>
      <w:r>
        <w:t>défaut, l’usage est présumé prohibé.</w:t>
      </w:r>
    </w:p>
    <w:p w14:paraId="2861E0C4" w14:textId="77777777" w:rsidR="00FF2F0A" w:rsidRDefault="00000000">
      <w:pPr>
        <w:pStyle w:val="Paragraphedeliste"/>
        <w:numPr>
          <w:ilvl w:val="1"/>
          <w:numId w:val="7"/>
        </w:numPr>
        <w:tabs>
          <w:tab w:val="left" w:pos="469"/>
        </w:tabs>
        <w:spacing w:before="1"/>
        <w:ind w:left="469" w:hanging="329"/>
      </w:pPr>
      <w:r>
        <w:t>Cette</w:t>
      </w:r>
      <w:r>
        <w:rPr>
          <w:spacing w:val="-6"/>
        </w:rPr>
        <w:t xml:space="preserve"> </w:t>
      </w:r>
      <w:r>
        <w:t>mention</w:t>
      </w:r>
      <w:r>
        <w:rPr>
          <w:spacing w:val="-5"/>
        </w:rPr>
        <w:t xml:space="preserve"> </w:t>
      </w:r>
      <w:r>
        <w:t>doit</w:t>
      </w:r>
      <w:r>
        <w:rPr>
          <w:spacing w:val="-4"/>
        </w:rPr>
        <w:t xml:space="preserve"> </w:t>
      </w:r>
      <w:r>
        <w:t>préciser</w:t>
      </w:r>
      <w:r>
        <w:rPr>
          <w:spacing w:val="-5"/>
        </w:rPr>
        <w:t xml:space="preserve"> </w:t>
      </w:r>
      <w:r>
        <w:rPr>
          <w:spacing w:val="-10"/>
        </w:rPr>
        <w:t>:</w:t>
      </w:r>
    </w:p>
    <w:p w14:paraId="4DF888B5" w14:textId="77777777" w:rsidR="00FF2F0A" w:rsidRDefault="00000000">
      <w:pPr>
        <w:pStyle w:val="Paragraphedeliste"/>
        <w:numPr>
          <w:ilvl w:val="2"/>
          <w:numId w:val="7"/>
        </w:numPr>
        <w:tabs>
          <w:tab w:val="left" w:pos="1206"/>
        </w:tabs>
        <w:ind w:hanging="705"/>
      </w:pPr>
      <w:r>
        <w:t>L’outil</w:t>
      </w:r>
      <w:r>
        <w:rPr>
          <w:spacing w:val="-7"/>
        </w:rPr>
        <w:t xml:space="preserve"> </w:t>
      </w:r>
      <w:r>
        <w:t>d'IA</w:t>
      </w:r>
      <w:r>
        <w:rPr>
          <w:spacing w:val="-2"/>
        </w:rPr>
        <w:t xml:space="preserve"> utilisé</w:t>
      </w:r>
    </w:p>
    <w:p w14:paraId="52A168DC" w14:textId="77777777" w:rsidR="00FF2F0A" w:rsidRDefault="00000000">
      <w:pPr>
        <w:pStyle w:val="Paragraphedeliste"/>
        <w:numPr>
          <w:ilvl w:val="2"/>
          <w:numId w:val="7"/>
        </w:numPr>
        <w:tabs>
          <w:tab w:val="left" w:pos="1206"/>
        </w:tabs>
        <w:spacing w:before="22"/>
        <w:ind w:hanging="705"/>
      </w:pPr>
      <w:r>
        <w:t>La</w:t>
      </w:r>
      <w:r>
        <w:rPr>
          <w:spacing w:val="-6"/>
        </w:rPr>
        <w:t xml:space="preserve"> </w:t>
      </w:r>
      <w:r>
        <w:t>nature</w:t>
      </w:r>
      <w:r>
        <w:rPr>
          <w:spacing w:val="-5"/>
        </w:rPr>
        <w:t xml:space="preserve"> </w:t>
      </w:r>
      <w:r>
        <w:t>de</w:t>
      </w:r>
      <w:r>
        <w:rPr>
          <w:spacing w:val="-4"/>
        </w:rPr>
        <w:t xml:space="preserve"> </w:t>
      </w:r>
      <w:r>
        <w:t>l'utilisation</w:t>
      </w:r>
      <w:r>
        <w:rPr>
          <w:spacing w:val="-4"/>
        </w:rPr>
        <w:t xml:space="preserve"> </w:t>
      </w:r>
      <w:r>
        <w:t>(production</w:t>
      </w:r>
      <w:r>
        <w:rPr>
          <w:spacing w:val="-5"/>
        </w:rPr>
        <w:t xml:space="preserve"> </w:t>
      </w:r>
      <w:r>
        <w:t>complète,</w:t>
      </w:r>
      <w:r>
        <w:rPr>
          <w:spacing w:val="-6"/>
        </w:rPr>
        <w:t xml:space="preserve"> </w:t>
      </w:r>
      <w:r>
        <w:t>aide</w:t>
      </w:r>
      <w:r>
        <w:rPr>
          <w:spacing w:val="-4"/>
        </w:rPr>
        <w:t xml:space="preserve"> </w:t>
      </w:r>
      <w:r>
        <w:t>à</w:t>
      </w:r>
      <w:r>
        <w:rPr>
          <w:spacing w:val="-6"/>
        </w:rPr>
        <w:t xml:space="preserve"> </w:t>
      </w:r>
      <w:r>
        <w:t>la</w:t>
      </w:r>
      <w:r>
        <w:rPr>
          <w:spacing w:val="-4"/>
        </w:rPr>
        <w:t xml:space="preserve"> </w:t>
      </w:r>
      <w:r>
        <w:t>rédaction,</w:t>
      </w:r>
      <w:r>
        <w:rPr>
          <w:spacing w:val="-5"/>
        </w:rPr>
        <w:t xml:space="preserve"> </w:t>
      </w:r>
      <w:r>
        <w:t>traduction,</w:t>
      </w:r>
      <w:r>
        <w:rPr>
          <w:spacing w:val="-3"/>
        </w:rPr>
        <w:t xml:space="preserve"> </w:t>
      </w:r>
      <w:r>
        <w:rPr>
          <w:spacing w:val="-2"/>
        </w:rPr>
        <w:t>etc.)</w:t>
      </w:r>
    </w:p>
    <w:p w14:paraId="1540A959" w14:textId="77777777" w:rsidR="00FF2F0A" w:rsidRDefault="00000000">
      <w:pPr>
        <w:pStyle w:val="Paragraphedeliste"/>
        <w:numPr>
          <w:ilvl w:val="2"/>
          <w:numId w:val="7"/>
        </w:numPr>
        <w:tabs>
          <w:tab w:val="left" w:pos="1206"/>
        </w:tabs>
        <w:spacing w:before="20"/>
        <w:ind w:hanging="705"/>
      </w:pPr>
      <w:r>
        <w:t>Les</w:t>
      </w:r>
      <w:r>
        <w:rPr>
          <w:spacing w:val="-8"/>
        </w:rPr>
        <w:t xml:space="preserve"> </w:t>
      </w:r>
      <w:r>
        <w:t>étapes</w:t>
      </w:r>
      <w:r>
        <w:rPr>
          <w:spacing w:val="-5"/>
        </w:rPr>
        <w:t xml:space="preserve"> </w:t>
      </w:r>
      <w:r>
        <w:t>du</w:t>
      </w:r>
      <w:r>
        <w:rPr>
          <w:spacing w:val="-4"/>
        </w:rPr>
        <w:t xml:space="preserve"> </w:t>
      </w:r>
      <w:r>
        <w:t>travail</w:t>
      </w:r>
      <w:r>
        <w:rPr>
          <w:spacing w:val="-6"/>
        </w:rPr>
        <w:t xml:space="preserve"> </w:t>
      </w:r>
      <w:r>
        <w:t>où</w:t>
      </w:r>
      <w:r>
        <w:rPr>
          <w:spacing w:val="-4"/>
        </w:rPr>
        <w:t xml:space="preserve"> </w:t>
      </w:r>
      <w:r>
        <w:t>l'IA</w:t>
      </w:r>
      <w:r>
        <w:rPr>
          <w:spacing w:val="-5"/>
        </w:rPr>
        <w:t xml:space="preserve"> </w:t>
      </w:r>
      <w:r>
        <w:t>a</w:t>
      </w:r>
      <w:r>
        <w:rPr>
          <w:spacing w:val="-3"/>
        </w:rPr>
        <w:t xml:space="preserve"> </w:t>
      </w:r>
      <w:r>
        <w:t>été</w:t>
      </w:r>
      <w:r>
        <w:rPr>
          <w:spacing w:val="-3"/>
        </w:rPr>
        <w:t xml:space="preserve"> </w:t>
      </w:r>
      <w:r>
        <w:t>utilisée</w:t>
      </w:r>
      <w:r>
        <w:rPr>
          <w:spacing w:val="-4"/>
        </w:rPr>
        <w:t xml:space="preserve"> </w:t>
      </w:r>
      <w:r>
        <w:t>(recherche,</w:t>
      </w:r>
      <w:r>
        <w:rPr>
          <w:spacing w:val="-3"/>
        </w:rPr>
        <w:t xml:space="preserve"> </w:t>
      </w:r>
      <w:r>
        <w:t>planification,</w:t>
      </w:r>
      <w:r>
        <w:rPr>
          <w:spacing w:val="-3"/>
        </w:rPr>
        <w:t xml:space="preserve"> </w:t>
      </w:r>
      <w:r>
        <w:t>rédaction,</w:t>
      </w:r>
      <w:r>
        <w:rPr>
          <w:spacing w:val="-3"/>
        </w:rPr>
        <w:t xml:space="preserve"> </w:t>
      </w:r>
      <w:r>
        <w:rPr>
          <w:spacing w:val="-2"/>
        </w:rPr>
        <w:t>etc.)</w:t>
      </w:r>
    </w:p>
    <w:p w14:paraId="6CAD849C" w14:textId="77777777" w:rsidR="00FF2F0A" w:rsidRDefault="00FF2F0A">
      <w:pPr>
        <w:pStyle w:val="Corpsdetexte"/>
        <w:spacing w:before="182"/>
        <w:ind w:left="0"/>
      </w:pPr>
    </w:p>
    <w:p w14:paraId="57C5473C" w14:textId="77777777" w:rsidR="00FF2F0A" w:rsidRDefault="00000000">
      <w:pPr>
        <w:pStyle w:val="Corpsdetexte"/>
        <w:spacing w:before="1" w:line="267" w:lineRule="exact"/>
      </w:pPr>
      <w:r>
        <w:rPr>
          <w:u w:val="single"/>
        </w:rPr>
        <w:t>Article</w:t>
      </w:r>
      <w:r>
        <w:rPr>
          <w:spacing w:val="-5"/>
          <w:u w:val="single"/>
        </w:rPr>
        <w:t xml:space="preserve"> </w:t>
      </w:r>
      <w:r>
        <w:rPr>
          <w:u w:val="single"/>
        </w:rPr>
        <w:t>5</w:t>
      </w:r>
      <w:r>
        <w:rPr>
          <w:spacing w:val="-2"/>
          <w:u w:val="single"/>
        </w:rPr>
        <w:t xml:space="preserve"> </w:t>
      </w:r>
      <w:r>
        <w:rPr>
          <w:u w:val="single"/>
        </w:rPr>
        <w:t>:</w:t>
      </w:r>
      <w:r>
        <w:rPr>
          <w:spacing w:val="-3"/>
          <w:u w:val="single"/>
        </w:rPr>
        <w:t xml:space="preserve"> </w:t>
      </w:r>
      <w:r>
        <w:rPr>
          <w:u w:val="single"/>
        </w:rPr>
        <w:t>Poursuites</w:t>
      </w:r>
      <w:r>
        <w:rPr>
          <w:spacing w:val="-3"/>
          <w:u w:val="single"/>
        </w:rPr>
        <w:t xml:space="preserve"> </w:t>
      </w:r>
      <w:r>
        <w:rPr>
          <w:u w:val="single"/>
        </w:rPr>
        <w:t>et</w:t>
      </w:r>
      <w:r>
        <w:rPr>
          <w:spacing w:val="-2"/>
          <w:u w:val="single"/>
        </w:rPr>
        <w:t xml:space="preserve"> </w:t>
      </w:r>
      <w:r>
        <w:rPr>
          <w:u w:val="single"/>
        </w:rPr>
        <w:t>sanctions</w:t>
      </w:r>
      <w:r>
        <w:rPr>
          <w:spacing w:val="-4"/>
          <w:u w:val="single"/>
        </w:rPr>
        <w:t xml:space="preserve"> </w:t>
      </w:r>
      <w:r>
        <w:rPr>
          <w:u w:val="single"/>
        </w:rPr>
        <w:t>en</w:t>
      </w:r>
      <w:r>
        <w:rPr>
          <w:spacing w:val="-3"/>
          <w:u w:val="single"/>
        </w:rPr>
        <w:t xml:space="preserve"> </w:t>
      </w:r>
      <w:r>
        <w:rPr>
          <w:u w:val="single"/>
        </w:rPr>
        <w:t>cas</w:t>
      </w:r>
      <w:r>
        <w:rPr>
          <w:spacing w:val="-4"/>
          <w:u w:val="single"/>
        </w:rPr>
        <w:t xml:space="preserve"> </w:t>
      </w:r>
      <w:r>
        <w:rPr>
          <w:u w:val="single"/>
        </w:rPr>
        <w:t>de</w:t>
      </w:r>
      <w:r>
        <w:rPr>
          <w:spacing w:val="-2"/>
          <w:u w:val="single"/>
        </w:rPr>
        <w:t xml:space="preserve"> manquement</w:t>
      </w:r>
    </w:p>
    <w:p w14:paraId="464ABEA9" w14:textId="77777777" w:rsidR="00FF2F0A" w:rsidRDefault="00000000">
      <w:pPr>
        <w:pStyle w:val="Paragraphedeliste"/>
        <w:numPr>
          <w:ilvl w:val="1"/>
          <w:numId w:val="6"/>
        </w:numPr>
        <w:tabs>
          <w:tab w:val="left" w:pos="533"/>
        </w:tabs>
        <w:ind w:right="138" w:firstLine="0"/>
      </w:pPr>
      <w:r>
        <w:t>Tout manquement aux règles et principes définis dans la présente charte constitue un non-respect du règlement intérieur et expose l'étudiant à des sanctions.</w:t>
      </w:r>
    </w:p>
    <w:p w14:paraId="07425B53" w14:textId="12DEBB1B" w:rsidR="00FF2F0A" w:rsidRDefault="00FF2F0A">
      <w:pPr>
        <w:pStyle w:val="Paragraphedeliste"/>
        <w:numPr>
          <w:ilvl w:val="1"/>
          <w:numId w:val="1"/>
        </w:numPr>
        <w:tabs>
          <w:tab w:val="left" w:pos="631"/>
        </w:tabs>
        <w:ind w:left="631" w:hanging="491"/>
      </w:pPr>
    </w:p>
    <w:sectPr w:rsidR="00FF2F0A">
      <w:headerReference w:type="default" r:id="rId9"/>
      <w:footerReference w:type="default" r:id="rId10"/>
      <w:pgSz w:w="11910" w:h="16840"/>
      <w:pgMar w:top="1000" w:right="992" w:bottom="560" w:left="992" w:header="397" w:footer="3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E094E" w14:textId="77777777" w:rsidR="00D557EA" w:rsidRDefault="00D557EA">
      <w:r>
        <w:separator/>
      </w:r>
    </w:p>
  </w:endnote>
  <w:endnote w:type="continuationSeparator" w:id="0">
    <w:p w14:paraId="59D2AB0E" w14:textId="77777777" w:rsidR="00D557EA" w:rsidRDefault="00D55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84D" w14:textId="77777777" w:rsidR="00FF2F0A" w:rsidRDefault="00000000">
    <w:pPr>
      <w:pStyle w:val="Corpsdetexte"/>
      <w:spacing w:line="14" w:lineRule="auto"/>
      <w:ind w:left="0"/>
      <w:rPr>
        <w:sz w:val="20"/>
      </w:rPr>
    </w:pPr>
    <w:r>
      <w:rPr>
        <w:noProof/>
        <w:sz w:val="20"/>
      </w:rPr>
      <mc:AlternateContent>
        <mc:Choice Requires="wps">
          <w:drawing>
            <wp:anchor distT="0" distB="0" distL="0" distR="0" simplePos="0" relativeHeight="487503360" behindDoc="1" locked="0" layoutInCell="1" allowOverlap="1" wp14:anchorId="622F743E" wp14:editId="518B67E8">
              <wp:simplePos x="0" y="0"/>
              <wp:positionH relativeFrom="page">
                <wp:posOffset>6421882</wp:posOffset>
              </wp:positionH>
              <wp:positionV relativeFrom="page">
                <wp:posOffset>10321238</wp:posOffset>
              </wp:positionV>
              <wp:extent cx="43307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70" cy="165735"/>
                      </a:xfrm>
                      <a:prstGeom prst="rect">
                        <a:avLst/>
                      </a:prstGeom>
                    </wps:spPr>
                    <wps:txbx>
                      <w:txbxContent>
                        <w:p w14:paraId="71424AC2" w14:textId="77777777" w:rsidR="00FF2F0A" w:rsidRDefault="00000000">
                          <w:pPr>
                            <w:spacing w:line="245" w:lineRule="exact"/>
                            <w:ind w:left="60"/>
                            <w:rPr>
                              <w:b/>
                            </w:rPr>
                          </w:pPr>
                          <w:r>
                            <w:rPr>
                              <w:b/>
                            </w:rPr>
                            <w:fldChar w:fldCharType="begin"/>
                          </w:r>
                          <w:r>
                            <w:rPr>
                              <w:b/>
                            </w:rPr>
                            <w:instrText xml:space="preserve"> PAGE </w:instrText>
                          </w:r>
                          <w:r>
                            <w:rPr>
                              <w:b/>
                            </w:rPr>
                            <w:fldChar w:fldCharType="separate"/>
                          </w:r>
                          <w:r>
                            <w:rPr>
                              <w:b/>
                            </w:rPr>
                            <w:t>2</w:t>
                          </w:r>
                          <w:r>
                            <w:rPr>
                              <w:b/>
                            </w:rPr>
                            <w:fldChar w:fldCharType="end"/>
                          </w:r>
                          <w:r>
                            <w:rPr>
                              <w:b/>
                              <w:spacing w:val="-1"/>
                            </w:rPr>
                            <w:t xml:space="preserve"> </w:t>
                          </w:r>
                          <w:r>
                            <w:t>sur</w:t>
                          </w:r>
                          <w:r>
                            <w:rPr>
                              <w:spacing w:val="-3"/>
                            </w:rPr>
                            <w:t xml:space="preserve"> </w:t>
                          </w:r>
                          <w:r>
                            <w:rPr>
                              <w:b/>
                              <w:spacing w:val="-12"/>
                            </w:rPr>
                            <w:fldChar w:fldCharType="begin"/>
                          </w:r>
                          <w:r>
                            <w:rPr>
                              <w:b/>
                              <w:spacing w:val="-12"/>
                            </w:rPr>
                            <w:instrText xml:space="preserve"> NUMPAGES </w:instrText>
                          </w:r>
                          <w:r>
                            <w:rPr>
                              <w:b/>
                              <w:spacing w:val="-12"/>
                            </w:rPr>
                            <w:fldChar w:fldCharType="separate"/>
                          </w:r>
                          <w:r>
                            <w:rPr>
                              <w:b/>
                              <w:spacing w:val="-12"/>
                            </w:rPr>
                            <w:t>3</w:t>
                          </w:r>
                          <w:r>
                            <w:rPr>
                              <w:b/>
                              <w:spacing w:val="-12"/>
                            </w:rPr>
                            <w:fldChar w:fldCharType="end"/>
                          </w:r>
                        </w:p>
                      </w:txbxContent>
                    </wps:txbx>
                    <wps:bodyPr wrap="square" lIns="0" tIns="0" rIns="0" bIns="0" rtlCol="0">
                      <a:noAutofit/>
                    </wps:bodyPr>
                  </wps:wsp>
                </a:graphicData>
              </a:graphic>
            </wp:anchor>
          </w:drawing>
        </mc:Choice>
        <mc:Fallback>
          <w:pict>
            <v:shapetype w14:anchorId="622F743E" id="_x0000_t202" coordsize="21600,21600" o:spt="202" path="m,l,21600r21600,l21600,xe">
              <v:stroke joinstyle="miter"/>
              <v:path gradientshapeok="t" o:connecttype="rect"/>
            </v:shapetype>
            <v:shape id="Textbox 6" o:spid="_x0000_s1028" type="#_x0000_t202" style="position:absolute;margin-left:505.65pt;margin-top:812.7pt;width:34.1pt;height:13.05pt;z-index:-1581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" filled="f" stroked="f">
              <v:textbox inset="0,0,0,0">
                <w:txbxContent>
                  <w:p w14:paraId="71424AC2" w14:textId="77777777" w:rsidR="00FF2F0A" w:rsidRDefault="00000000">
                    <w:pPr>
                      <w:spacing w:line="245" w:lineRule="exact"/>
                      <w:ind w:left="60"/>
                      <w:rPr>
                        <w:b/>
                      </w:rPr>
                    </w:pPr>
                    <w:r>
                      <w:rPr>
                        <w:b/>
                      </w:rPr>
                      <w:fldChar w:fldCharType="begin"/>
                    </w:r>
                    <w:r>
                      <w:rPr>
                        <w:b/>
                      </w:rPr>
                      <w:instrText xml:space="preserve"> PAGE </w:instrText>
                    </w:r>
                    <w:r>
                      <w:rPr>
                        <w:b/>
                      </w:rPr>
                      <w:fldChar w:fldCharType="separate"/>
                    </w:r>
                    <w:r>
                      <w:rPr>
                        <w:b/>
                      </w:rPr>
                      <w:t>2</w:t>
                    </w:r>
                    <w:r>
                      <w:rPr>
                        <w:b/>
                      </w:rPr>
                      <w:fldChar w:fldCharType="end"/>
                    </w:r>
                    <w:r>
                      <w:rPr>
                        <w:b/>
                        <w:spacing w:val="-1"/>
                      </w:rPr>
                      <w:t xml:space="preserve"> </w:t>
                    </w:r>
                    <w:r>
                      <w:t>sur</w:t>
                    </w:r>
                    <w:r>
                      <w:rPr>
                        <w:spacing w:val="-3"/>
                      </w:rPr>
                      <w:t xml:space="preserve"> </w:t>
                    </w:r>
                    <w:r>
                      <w:rPr>
                        <w:b/>
                        <w:spacing w:val="-12"/>
                      </w:rPr>
                      <w:fldChar w:fldCharType="begin"/>
                    </w:r>
                    <w:r>
                      <w:rPr>
                        <w:b/>
                        <w:spacing w:val="-12"/>
                      </w:rPr>
                      <w:instrText xml:space="preserve"> NUMPAGES </w:instrText>
                    </w:r>
                    <w:r>
                      <w:rPr>
                        <w:b/>
                        <w:spacing w:val="-12"/>
                      </w:rPr>
                      <w:fldChar w:fldCharType="separate"/>
                    </w:r>
                    <w:r>
                      <w:rPr>
                        <w:b/>
                        <w:spacing w:val="-12"/>
                      </w:rPr>
                      <w:t>3</w:t>
                    </w:r>
                    <w:r>
                      <w:rPr>
                        <w:b/>
                        <w:spacing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C360A" w14:textId="77777777" w:rsidR="00D557EA" w:rsidRDefault="00D557EA">
      <w:r>
        <w:separator/>
      </w:r>
    </w:p>
  </w:footnote>
  <w:footnote w:type="continuationSeparator" w:id="0">
    <w:p w14:paraId="7D553274" w14:textId="77777777" w:rsidR="00D557EA" w:rsidRDefault="00D55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9432" w14:textId="77777777" w:rsidR="00FF2F0A" w:rsidRDefault="00000000">
    <w:pPr>
      <w:pStyle w:val="Corpsdetexte"/>
      <w:spacing w:line="14" w:lineRule="auto"/>
      <w:ind w:left="0"/>
      <w:rPr>
        <w:sz w:val="20"/>
      </w:rPr>
    </w:pPr>
    <w:r>
      <w:rPr>
        <w:noProof/>
        <w:sz w:val="20"/>
      </w:rPr>
      <w:drawing>
        <wp:anchor distT="0" distB="0" distL="0" distR="0" simplePos="0" relativeHeight="487501824" behindDoc="1" locked="0" layoutInCell="1" allowOverlap="1" wp14:anchorId="3FD21919" wp14:editId="7A19B81C">
          <wp:simplePos x="0" y="0"/>
          <wp:positionH relativeFrom="page">
            <wp:posOffset>605155</wp:posOffset>
          </wp:positionH>
          <wp:positionV relativeFrom="page">
            <wp:posOffset>252094</wp:posOffset>
          </wp:positionV>
          <wp:extent cx="1195070" cy="383797"/>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195070" cy="383797"/>
                  </a:xfrm>
                  <a:prstGeom prst="rect">
                    <a:avLst/>
                  </a:prstGeom>
                </pic:spPr>
              </pic:pic>
            </a:graphicData>
          </a:graphic>
        </wp:anchor>
      </w:drawing>
    </w:r>
    <w:r>
      <w:rPr>
        <w:noProof/>
        <w:sz w:val="20"/>
      </w:rPr>
      <mc:AlternateContent>
        <mc:Choice Requires="wps">
          <w:drawing>
            <wp:anchor distT="0" distB="0" distL="0" distR="0" simplePos="0" relativeHeight="487502336" behindDoc="1" locked="0" layoutInCell="1" allowOverlap="1" wp14:anchorId="47B8F6D1" wp14:editId="1DE19874">
              <wp:simplePos x="0" y="0"/>
              <wp:positionH relativeFrom="page">
                <wp:posOffset>2304033</wp:posOffset>
              </wp:positionH>
              <wp:positionV relativeFrom="page">
                <wp:posOffset>262762</wp:posOffset>
              </wp:positionV>
              <wp:extent cx="2955290" cy="2800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290" cy="280035"/>
                      </a:xfrm>
                      <a:prstGeom prst="rect">
                        <a:avLst/>
                      </a:prstGeom>
                    </wps:spPr>
                    <wps:txbx>
                      <w:txbxContent>
                        <w:p w14:paraId="6C1E1302" w14:textId="77777777" w:rsidR="00FF2F0A" w:rsidRDefault="00000000">
                          <w:pPr>
                            <w:spacing w:line="203" w:lineRule="exact"/>
                            <w:ind w:left="20"/>
                            <w:rPr>
                              <w:rFonts w:ascii="Calibri Light" w:hAnsi="Calibri Light"/>
                              <w:sz w:val="18"/>
                            </w:rPr>
                          </w:pPr>
                          <w:r>
                            <w:rPr>
                              <w:rFonts w:ascii="Calibri Light" w:hAnsi="Calibri Light"/>
                              <w:spacing w:val="-10"/>
                              <w:sz w:val="18"/>
                            </w:rPr>
                            <w:t>Charte</w:t>
                          </w:r>
                          <w:r>
                            <w:rPr>
                              <w:rFonts w:ascii="Calibri Light" w:hAnsi="Calibri Light"/>
                              <w:spacing w:val="-13"/>
                              <w:sz w:val="18"/>
                            </w:rPr>
                            <w:t xml:space="preserve"> </w:t>
                          </w:r>
                          <w:r>
                            <w:rPr>
                              <w:rFonts w:ascii="Calibri Light" w:hAnsi="Calibri Light"/>
                              <w:spacing w:val="-10"/>
                              <w:sz w:val="18"/>
                            </w:rPr>
                            <w:t>pour</w:t>
                          </w:r>
                          <w:r>
                            <w:rPr>
                              <w:rFonts w:ascii="Calibri Light" w:hAnsi="Calibri Light"/>
                              <w:spacing w:val="-15"/>
                              <w:sz w:val="18"/>
                            </w:rPr>
                            <w:t xml:space="preserve"> </w:t>
                          </w:r>
                          <w:r>
                            <w:rPr>
                              <w:rFonts w:ascii="Calibri Light" w:hAnsi="Calibri Light"/>
                              <w:spacing w:val="-10"/>
                              <w:sz w:val="18"/>
                            </w:rPr>
                            <w:t>l'Usage</w:t>
                          </w:r>
                          <w:r>
                            <w:rPr>
                              <w:rFonts w:ascii="Calibri Light" w:hAnsi="Calibri Light"/>
                              <w:spacing w:val="-12"/>
                              <w:sz w:val="18"/>
                            </w:rPr>
                            <w:t xml:space="preserve"> </w:t>
                          </w:r>
                          <w:r>
                            <w:rPr>
                              <w:rFonts w:ascii="Calibri Light" w:hAnsi="Calibri Light"/>
                              <w:spacing w:val="-10"/>
                              <w:sz w:val="18"/>
                            </w:rPr>
                            <w:t>de</w:t>
                          </w:r>
                          <w:r>
                            <w:rPr>
                              <w:rFonts w:ascii="Calibri Light" w:hAnsi="Calibri Light"/>
                              <w:spacing w:val="-15"/>
                              <w:sz w:val="18"/>
                            </w:rPr>
                            <w:t xml:space="preserve"> </w:t>
                          </w:r>
                          <w:r>
                            <w:rPr>
                              <w:rFonts w:ascii="Calibri Light" w:hAnsi="Calibri Light"/>
                              <w:spacing w:val="-10"/>
                              <w:sz w:val="18"/>
                            </w:rPr>
                            <w:t>l'Intelligence</w:t>
                          </w:r>
                          <w:r>
                            <w:rPr>
                              <w:rFonts w:ascii="Calibri Light" w:hAnsi="Calibri Light"/>
                              <w:spacing w:val="-13"/>
                              <w:sz w:val="18"/>
                            </w:rPr>
                            <w:t xml:space="preserve"> </w:t>
                          </w:r>
                          <w:r>
                            <w:rPr>
                              <w:rFonts w:ascii="Calibri Light" w:hAnsi="Calibri Light"/>
                              <w:spacing w:val="-10"/>
                              <w:sz w:val="18"/>
                            </w:rPr>
                            <w:t>Artificielle</w:t>
                          </w:r>
                          <w:r>
                            <w:rPr>
                              <w:rFonts w:ascii="Calibri Light" w:hAnsi="Calibri Light"/>
                              <w:spacing w:val="-12"/>
                              <w:sz w:val="18"/>
                            </w:rPr>
                            <w:t xml:space="preserve"> </w:t>
                          </w:r>
                          <w:r>
                            <w:rPr>
                              <w:rFonts w:ascii="Calibri Light" w:hAnsi="Calibri Light"/>
                              <w:spacing w:val="-10"/>
                              <w:sz w:val="18"/>
                            </w:rPr>
                            <w:t>à</w:t>
                          </w:r>
                          <w:r>
                            <w:rPr>
                              <w:rFonts w:ascii="Calibri Light" w:hAnsi="Calibri Light"/>
                              <w:spacing w:val="-17"/>
                              <w:sz w:val="18"/>
                            </w:rPr>
                            <w:t xml:space="preserve"> </w:t>
                          </w:r>
                          <w:r>
                            <w:rPr>
                              <w:rFonts w:ascii="Calibri Light" w:hAnsi="Calibri Light"/>
                              <w:spacing w:val="-10"/>
                              <w:sz w:val="18"/>
                            </w:rPr>
                            <w:t>l’Université</w:t>
                          </w:r>
                          <w:r>
                            <w:rPr>
                              <w:rFonts w:ascii="Calibri Light" w:hAnsi="Calibri Light"/>
                              <w:spacing w:val="-9"/>
                              <w:sz w:val="18"/>
                            </w:rPr>
                            <w:t xml:space="preserve"> </w:t>
                          </w:r>
                          <w:r>
                            <w:rPr>
                              <w:rFonts w:ascii="Calibri Light" w:hAnsi="Calibri Light"/>
                              <w:spacing w:val="-10"/>
                              <w:sz w:val="18"/>
                            </w:rPr>
                            <w:t>catholique</w:t>
                          </w:r>
                          <w:r>
                            <w:rPr>
                              <w:rFonts w:ascii="Calibri Light" w:hAnsi="Calibri Light"/>
                              <w:spacing w:val="-12"/>
                              <w:sz w:val="18"/>
                            </w:rPr>
                            <w:t xml:space="preserve"> </w:t>
                          </w:r>
                          <w:r>
                            <w:rPr>
                              <w:rFonts w:ascii="Calibri Light" w:hAnsi="Calibri Light"/>
                              <w:spacing w:val="-10"/>
                              <w:sz w:val="18"/>
                            </w:rPr>
                            <w:t>de</w:t>
                          </w:r>
                        </w:p>
                        <w:p w14:paraId="58CC2ADD" w14:textId="77777777" w:rsidR="00FF2F0A" w:rsidRDefault="00000000">
                          <w:pPr>
                            <w:spacing w:before="1"/>
                            <w:ind w:left="20"/>
                            <w:rPr>
                              <w:rFonts w:ascii="Calibri Light" w:hAnsi="Calibri Light"/>
                              <w:sz w:val="18"/>
                            </w:rPr>
                          </w:pPr>
                          <w:proofErr w:type="gramStart"/>
                          <w:r>
                            <w:rPr>
                              <w:rFonts w:ascii="Calibri Light" w:hAnsi="Calibri Light"/>
                              <w:spacing w:val="-2"/>
                              <w:sz w:val="18"/>
                            </w:rPr>
                            <w:t>l’ouest</w:t>
                          </w:r>
                          <w:proofErr w:type="gramEnd"/>
                        </w:p>
                      </w:txbxContent>
                    </wps:txbx>
                    <wps:bodyPr wrap="square" lIns="0" tIns="0" rIns="0" bIns="0" rtlCol="0">
                      <a:noAutofit/>
                    </wps:bodyPr>
                  </wps:wsp>
                </a:graphicData>
              </a:graphic>
            </wp:anchor>
          </w:drawing>
        </mc:Choice>
        <mc:Fallback>
          <w:pict>
            <v:shapetype w14:anchorId="47B8F6D1" id="_x0000_t202" coordsize="21600,21600" o:spt="202" path="m,l,21600r21600,l21600,xe">
              <v:stroke joinstyle="miter"/>
              <v:path gradientshapeok="t" o:connecttype="rect"/>
            </v:shapetype>
            <v:shape id="Textbox 4" o:spid="_x0000_s1026" type="#_x0000_t202" style="position:absolute;margin-left:181.4pt;margin-top:20.7pt;width:232.7pt;height:22.05pt;z-index:-1581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" filled="f" stroked="f">
              <v:textbox inset="0,0,0,0">
                <w:txbxContent>
                  <w:p w14:paraId="6C1E1302" w14:textId="77777777" w:rsidR="00FF2F0A" w:rsidRDefault="00000000">
                    <w:pPr>
                      <w:spacing w:line="203" w:lineRule="exact"/>
                      <w:ind w:left="20"/>
                      <w:rPr>
                        <w:rFonts w:ascii="Calibri Light" w:hAnsi="Calibri Light"/>
                        <w:sz w:val="18"/>
                      </w:rPr>
                    </w:pPr>
                    <w:r>
                      <w:rPr>
                        <w:rFonts w:ascii="Calibri Light" w:hAnsi="Calibri Light"/>
                        <w:spacing w:val="-10"/>
                        <w:sz w:val="18"/>
                      </w:rPr>
                      <w:t>Charte</w:t>
                    </w:r>
                    <w:r>
                      <w:rPr>
                        <w:rFonts w:ascii="Calibri Light" w:hAnsi="Calibri Light"/>
                        <w:spacing w:val="-13"/>
                        <w:sz w:val="18"/>
                      </w:rPr>
                      <w:t xml:space="preserve"> </w:t>
                    </w:r>
                    <w:r>
                      <w:rPr>
                        <w:rFonts w:ascii="Calibri Light" w:hAnsi="Calibri Light"/>
                        <w:spacing w:val="-10"/>
                        <w:sz w:val="18"/>
                      </w:rPr>
                      <w:t>pour</w:t>
                    </w:r>
                    <w:r>
                      <w:rPr>
                        <w:rFonts w:ascii="Calibri Light" w:hAnsi="Calibri Light"/>
                        <w:spacing w:val="-15"/>
                        <w:sz w:val="18"/>
                      </w:rPr>
                      <w:t xml:space="preserve"> </w:t>
                    </w:r>
                    <w:r>
                      <w:rPr>
                        <w:rFonts w:ascii="Calibri Light" w:hAnsi="Calibri Light"/>
                        <w:spacing w:val="-10"/>
                        <w:sz w:val="18"/>
                      </w:rPr>
                      <w:t>l'Usage</w:t>
                    </w:r>
                    <w:r>
                      <w:rPr>
                        <w:rFonts w:ascii="Calibri Light" w:hAnsi="Calibri Light"/>
                        <w:spacing w:val="-12"/>
                        <w:sz w:val="18"/>
                      </w:rPr>
                      <w:t xml:space="preserve"> </w:t>
                    </w:r>
                    <w:r>
                      <w:rPr>
                        <w:rFonts w:ascii="Calibri Light" w:hAnsi="Calibri Light"/>
                        <w:spacing w:val="-10"/>
                        <w:sz w:val="18"/>
                      </w:rPr>
                      <w:t>de</w:t>
                    </w:r>
                    <w:r>
                      <w:rPr>
                        <w:rFonts w:ascii="Calibri Light" w:hAnsi="Calibri Light"/>
                        <w:spacing w:val="-15"/>
                        <w:sz w:val="18"/>
                      </w:rPr>
                      <w:t xml:space="preserve"> </w:t>
                    </w:r>
                    <w:r>
                      <w:rPr>
                        <w:rFonts w:ascii="Calibri Light" w:hAnsi="Calibri Light"/>
                        <w:spacing w:val="-10"/>
                        <w:sz w:val="18"/>
                      </w:rPr>
                      <w:t>l'Intelligence</w:t>
                    </w:r>
                    <w:r>
                      <w:rPr>
                        <w:rFonts w:ascii="Calibri Light" w:hAnsi="Calibri Light"/>
                        <w:spacing w:val="-13"/>
                        <w:sz w:val="18"/>
                      </w:rPr>
                      <w:t xml:space="preserve"> </w:t>
                    </w:r>
                    <w:r>
                      <w:rPr>
                        <w:rFonts w:ascii="Calibri Light" w:hAnsi="Calibri Light"/>
                        <w:spacing w:val="-10"/>
                        <w:sz w:val="18"/>
                      </w:rPr>
                      <w:t>Artificielle</w:t>
                    </w:r>
                    <w:r>
                      <w:rPr>
                        <w:rFonts w:ascii="Calibri Light" w:hAnsi="Calibri Light"/>
                        <w:spacing w:val="-12"/>
                        <w:sz w:val="18"/>
                      </w:rPr>
                      <w:t xml:space="preserve"> </w:t>
                    </w:r>
                    <w:r>
                      <w:rPr>
                        <w:rFonts w:ascii="Calibri Light" w:hAnsi="Calibri Light"/>
                        <w:spacing w:val="-10"/>
                        <w:sz w:val="18"/>
                      </w:rPr>
                      <w:t>à</w:t>
                    </w:r>
                    <w:r>
                      <w:rPr>
                        <w:rFonts w:ascii="Calibri Light" w:hAnsi="Calibri Light"/>
                        <w:spacing w:val="-17"/>
                        <w:sz w:val="18"/>
                      </w:rPr>
                      <w:t xml:space="preserve"> </w:t>
                    </w:r>
                    <w:r>
                      <w:rPr>
                        <w:rFonts w:ascii="Calibri Light" w:hAnsi="Calibri Light"/>
                        <w:spacing w:val="-10"/>
                        <w:sz w:val="18"/>
                      </w:rPr>
                      <w:t>l’Université</w:t>
                    </w:r>
                    <w:r>
                      <w:rPr>
                        <w:rFonts w:ascii="Calibri Light" w:hAnsi="Calibri Light"/>
                        <w:spacing w:val="-9"/>
                        <w:sz w:val="18"/>
                      </w:rPr>
                      <w:t xml:space="preserve"> </w:t>
                    </w:r>
                    <w:r>
                      <w:rPr>
                        <w:rFonts w:ascii="Calibri Light" w:hAnsi="Calibri Light"/>
                        <w:spacing w:val="-10"/>
                        <w:sz w:val="18"/>
                      </w:rPr>
                      <w:t>catholique</w:t>
                    </w:r>
                    <w:r>
                      <w:rPr>
                        <w:rFonts w:ascii="Calibri Light" w:hAnsi="Calibri Light"/>
                        <w:spacing w:val="-12"/>
                        <w:sz w:val="18"/>
                      </w:rPr>
                      <w:t xml:space="preserve"> </w:t>
                    </w:r>
                    <w:r>
                      <w:rPr>
                        <w:rFonts w:ascii="Calibri Light" w:hAnsi="Calibri Light"/>
                        <w:spacing w:val="-10"/>
                        <w:sz w:val="18"/>
                      </w:rPr>
                      <w:t>de</w:t>
                    </w:r>
                  </w:p>
                  <w:p w14:paraId="58CC2ADD" w14:textId="77777777" w:rsidR="00FF2F0A" w:rsidRDefault="00000000">
                    <w:pPr>
                      <w:spacing w:before="1"/>
                      <w:ind w:left="20"/>
                      <w:rPr>
                        <w:rFonts w:ascii="Calibri Light" w:hAnsi="Calibri Light"/>
                        <w:sz w:val="18"/>
                      </w:rPr>
                    </w:pPr>
                    <w:proofErr w:type="gramStart"/>
                    <w:r>
                      <w:rPr>
                        <w:rFonts w:ascii="Calibri Light" w:hAnsi="Calibri Light"/>
                        <w:spacing w:val="-2"/>
                        <w:sz w:val="18"/>
                      </w:rPr>
                      <w:t>l’ouest</w:t>
                    </w:r>
                    <w:proofErr w:type="gramEnd"/>
                  </w:p>
                </w:txbxContent>
              </v:textbox>
              <w10:wrap anchorx="page" anchory="page"/>
            </v:shape>
          </w:pict>
        </mc:Fallback>
      </mc:AlternateContent>
    </w:r>
    <w:r>
      <w:rPr>
        <w:noProof/>
        <w:sz w:val="20"/>
      </w:rPr>
      <mc:AlternateContent>
        <mc:Choice Requires="wps">
          <w:drawing>
            <wp:anchor distT="0" distB="0" distL="0" distR="0" simplePos="0" relativeHeight="487502848" behindDoc="1" locked="0" layoutInCell="1" allowOverlap="1" wp14:anchorId="72A25C86" wp14:editId="59C47E55">
              <wp:simplePos x="0" y="0"/>
              <wp:positionH relativeFrom="page">
                <wp:posOffset>6512814</wp:posOffset>
              </wp:positionH>
              <wp:positionV relativeFrom="page">
                <wp:posOffset>402970</wp:posOffset>
              </wp:positionV>
              <wp:extent cx="541020"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 cy="139700"/>
                      </a:xfrm>
                      <a:prstGeom prst="rect">
                        <a:avLst/>
                      </a:prstGeom>
                    </wps:spPr>
                    <wps:txbx>
                      <w:txbxContent>
                        <w:p w14:paraId="15CFBBB7" w14:textId="77777777" w:rsidR="00FF2F0A" w:rsidRDefault="00000000">
                          <w:pPr>
                            <w:spacing w:line="203" w:lineRule="exact"/>
                            <w:ind w:left="20"/>
                            <w:rPr>
                              <w:i/>
                              <w:sz w:val="18"/>
                            </w:rPr>
                          </w:pPr>
                          <w:r>
                            <w:rPr>
                              <w:i/>
                              <w:color w:val="767070"/>
                              <w:sz w:val="18"/>
                            </w:rPr>
                            <w:t>11</w:t>
                          </w:r>
                          <w:r>
                            <w:rPr>
                              <w:i/>
                              <w:color w:val="767070"/>
                              <w:spacing w:val="-2"/>
                              <w:sz w:val="18"/>
                            </w:rPr>
                            <w:t xml:space="preserve"> </w:t>
                          </w:r>
                          <w:r>
                            <w:rPr>
                              <w:i/>
                              <w:color w:val="767070"/>
                              <w:sz w:val="18"/>
                            </w:rPr>
                            <w:t>09</w:t>
                          </w:r>
                          <w:r>
                            <w:rPr>
                              <w:i/>
                              <w:color w:val="767070"/>
                              <w:spacing w:val="-1"/>
                              <w:sz w:val="18"/>
                            </w:rPr>
                            <w:t xml:space="preserve"> </w:t>
                          </w:r>
                          <w:r>
                            <w:rPr>
                              <w:i/>
                              <w:color w:val="767070"/>
                              <w:spacing w:val="-4"/>
                              <w:sz w:val="18"/>
                            </w:rPr>
                            <w:t>2025</w:t>
                          </w:r>
                        </w:p>
                      </w:txbxContent>
                    </wps:txbx>
                    <wps:bodyPr wrap="square" lIns="0" tIns="0" rIns="0" bIns="0" rtlCol="0">
                      <a:noAutofit/>
                    </wps:bodyPr>
                  </wps:wsp>
                </a:graphicData>
              </a:graphic>
            </wp:anchor>
          </w:drawing>
        </mc:Choice>
        <mc:Fallback>
          <w:pict>
            <v:shape w14:anchorId="72A25C86" id="Textbox 5" o:spid="_x0000_s1027" type="#_x0000_t202" style="position:absolute;margin-left:512.8pt;margin-top:31.75pt;width:42.6pt;height:11pt;z-index:-1581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" filled="f" stroked="f">
              <v:textbox inset="0,0,0,0">
                <w:txbxContent>
                  <w:p w14:paraId="15CFBBB7" w14:textId="77777777" w:rsidR="00FF2F0A" w:rsidRDefault="00000000">
                    <w:pPr>
                      <w:spacing w:line="203" w:lineRule="exact"/>
                      <w:ind w:left="20"/>
                      <w:rPr>
                        <w:i/>
                        <w:sz w:val="18"/>
                      </w:rPr>
                    </w:pPr>
                    <w:r>
                      <w:rPr>
                        <w:i/>
                        <w:color w:val="767070"/>
                        <w:sz w:val="18"/>
                      </w:rPr>
                      <w:t>11</w:t>
                    </w:r>
                    <w:r>
                      <w:rPr>
                        <w:i/>
                        <w:color w:val="767070"/>
                        <w:spacing w:val="-2"/>
                        <w:sz w:val="18"/>
                      </w:rPr>
                      <w:t xml:space="preserve"> </w:t>
                    </w:r>
                    <w:r>
                      <w:rPr>
                        <w:i/>
                        <w:color w:val="767070"/>
                        <w:sz w:val="18"/>
                      </w:rPr>
                      <w:t>09</w:t>
                    </w:r>
                    <w:r>
                      <w:rPr>
                        <w:i/>
                        <w:color w:val="767070"/>
                        <w:spacing w:val="-1"/>
                        <w:sz w:val="18"/>
                      </w:rPr>
                      <w:t xml:space="preserve"> </w:t>
                    </w:r>
                    <w:r>
                      <w:rPr>
                        <w:i/>
                        <w:color w:val="767070"/>
                        <w:spacing w:val="-4"/>
                        <w:sz w:val="18"/>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A6E"/>
    <w:multiLevelType w:val="multilevel"/>
    <w:tmpl w:val="D0EC9AD4"/>
    <w:lvl w:ilvl="0">
      <w:start w:val="10"/>
      <w:numFmt w:val="decimal"/>
      <w:lvlText w:val="%1"/>
      <w:lvlJc w:val="left"/>
      <w:pPr>
        <w:ind w:left="140" w:hanging="499"/>
        <w:jc w:val="left"/>
      </w:pPr>
      <w:rPr>
        <w:rFonts w:hint="default"/>
        <w:lang w:val="fr-FR" w:eastAsia="en-US" w:bidi="ar-SA"/>
      </w:rPr>
    </w:lvl>
    <w:lvl w:ilvl="1">
      <w:start w:val="1"/>
      <w:numFmt w:val="decimal"/>
      <w:lvlText w:val="%1.%2."/>
      <w:lvlJc w:val="left"/>
      <w:pPr>
        <w:ind w:left="140" w:hanging="499"/>
        <w:jc w:val="left"/>
      </w:pPr>
      <w:rPr>
        <w:rFonts w:ascii="Calibri" w:eastAsia="Calibri" w:hAnsi="Calibri" w:cs="Calibri" w:hint="default"/>
        <w:b w:val="0"/>
        <w:bCs w:val="0"/>
        <w:i w:val="0"/>
        <w:iCs w:val="0"/>
        <w:spacing w:val="-1"/>
        <w:w w:val="100"/>
        <w:sz w:val="22"/>
        <w:szCs w:val="22"/>
        <w:lang w:val="fr-FR" w:eastAsia="en-US" w:bidi="ar-SA"/>
      </w:rPr>
    </w:lvl>
    <w:lvl w:ilvl="2">
      <w:numFmt w:val="bullet"/>
      <w:lvlText w:val="•"/>
      <w:lvlJc w:val="left"/>
      <w:pPr>
        <w:ind w:left="2096" w:hanging="499"/>
      </w:pPr>
      <w:rPr>
        <w:rFonts w:hint="default"/>
        <w:lang w:val="fr-FR" w:eastAsia="en-US" w:bidi="ar-SA"/>
      </w:rPr>
    </w:lvl>
    <w:lvl w:ilvl="3">
      <w:numFmt w:val="bullet"/>
      <w:lvlText w:val="•"/>
      <w:lvlJc w:val="left"/>
      <w:pPr>
        <w:ind w:left="3074" w:hanging="499"/>
      </w:pPr>
      <w:rPr>
        <w:rFonts w:hint="default"/>
        <w:lang w:val="fr-FR" w:eastAsia="en-US" w:bidi="ar-SA"/>
      </w:rPr>
    </w:lvl>
    <w:lvl w:ilvl="4">
      <w:numFmt w:val="bullet"/>
      <w:lvlText w:val="•"/>
      <w:lvlJc w:val="left"/>
      <w:pPr>
        <w:ind w:left="4052" w:hanging="499"/>
      </w:pPr>
      <w:rPr>
        <w:rFonts w:hint="default"/>
        <w:lang w:val="fr-FR" w:eastAsia="en-US" w:bidi="ar-SA"/>
      </w:rPr>
    </w:lvl>
    <w:lvl w:ilvl="5">
      <w:numFmt w:val="bullet"/>
      <w:lvlText w:val="•"/>
      <w:lvlJc w:val="left"/>
      <w:pPr>
        <w:ind w:left="5031" w:hanging="499"/>
      </w:pPr>
      <w:rPr>
        <w:rFonts w:hint="default"/>
        <w:lang w:val="fr-FR" w:eastAsia="en-US" w:bidi="ar-SA"/>
      </w:rPr>
    </w:lvl>
    <w:lvl w:ilvl="6">
      <w:numFmt w:val="bullet"/>
      <w:lvlText w:val="•"/>
      <w:lvlJc w:val="left"/>
      <w:pPr>
        <w:ind w:left="6009" w:hanging="499"/>
      </w:pPr>
      <w:rPr>
        <w:rFonts w:hint="default"/>
        <w:lang w:val="fr-FR" w:eastAsia="en-US" w:bidi="ar-SA"/>
      </w:rPr>
    </w:lvl>
    <w:lvl w:ilvl="7">
      <w:numFmt w:val="bullet"/>
      <w:lvlText w:val="•"/>
      <w:lvlJc w:val="left"/>
      <w:pPr>
        <w:ind w:left="6987" w:hanging="499"/>
      </w:pPr>
      <w:rPr>
        <w:rFonts w:hint="default"/>
        <w:lang w:val="fr-FR" w:eastAsia="en-US" w:bidi="ar-SA"/>
      </w:rPr>
    </w:lvl>
    <w:lvl w:ilvl="8">
      <w:numFmt w:val="bullet"/>
      <w:lvlText w:val="•"/>
      <w:lvlJc w:val="left"/>
      <w:pPr>
        <w:ind w:left="7965" w:hanging="499"/>
      </w:pPr>
      <w:rPr>
        <w:rFonts w:hint="default"/>
        <w:lang w:val="fr-FR" w:eastAsia="en-US" w:bidi="ar-SA"/>
      </w:rPr>
    </w:lvl>
  </w:abstractNum>
  <w:abstractNum w:abstractNumId="1" w15:restartNumberingAfterBreak="0">
    <w:nsid w:val="074506A8"/>
    <w:multiLevelType w:val="multilevel"/>
    <w:tmpl w:val="2EB67436"/>
    <w:lvl w:ilvl="0">
      <w:start w:val="6"/>
      <w:numFmt w:val="decimal"/>
      <w:lvlText w:val="%1"/>
      <w:lvlJc w:val="left"/>
      <w:pPr>
        <w:ind w:left="140" w:hanging="387"/>
        <w:jc w:val="left"/>
      </w:pPr>
      <w:rPr>
        <w:rFonts w:hint="default"/>
        <w:lang w:val="fr-FR" w:eastAsia="en-US" w:bidi="ar-SA"/>
      </w:rPr>
    </w:lvl>
    <w:lvl w:ilvl="1">
      <w:start w:val="1"/>
      <w:numFmt w:val="decimal"/>
      <w:lvlText w:val="%1.%2."/>
      <w:lvlJc w:val="left"/>
      <w:pPr>
        <w:ind w:left="140" w:hanging="387"/>
        <w:jc w:val="left"/>
      </w:pPr>
      <w:rPr>
        <w:rFonts w:ascii="Calibri" w:eastAsia="Calibri" w:hAnsi="Calibri" w:cs="Calibri" w:hint="default"/>
        <w:b w:val="0"/>
        <w:bCs w:val="0"/>
        <w:i w:val="0"/>
        <w:iCs w:val="0"/>
        <w:spacing w:val="0"/>
        <w:w w:val="100"/>
        <w:sz w:val="22"/>
        <w:szCs w:val="22"/>
        <w:lang w:val="fr-FR" w:eastAsia="en-US" w:bidi="ar-SA"/>
      </w:rPr>
    </w:lvl>
    <w:lvl w:ilvl="2">
      <w:numFmt w:val="bullet"/>
      <w:lvlText w:val="•"/>
      <w:lvlJc w:val="left"/>
      <w:pPr>
        <w:ind w:left="2096" w:hanging="387"/>
      </w:pPr>
      <w:rPr>
        <w:rFonts w:hint="default"/>
        <w:lang w:val="fr-FR" w:eastAsia="en-US" w:bidi="ar-SA"/>
      </w:rPr>
    </w:lvl>
    <w:lvl w:ilvl="3">
      <w:numFmt w:val="bullet"/>
      <w:lvlText w:val="•"/>
      <w:lvlJc w:val="left"/>
      <w:pPr>
        <w:ind w:left="3074" w:hanging="387"/>
      </w:pPr>
      <w:rPr>
        <w:rFonts w:hint="default"/>
        <w:lang w:val="fr-FR" w:eastAsia="en-US" w:bidi="ar-SA"/>
      </w:rPr>
    </w:lvl>
    <w:lvl w:ilvl="4">
      <w:numFmt w:val="bullet"/>
      <w:lvlText w:val="•"/>
      <w:lvlJc w:val="left"/>
      <w:pPr>
        <w:ind w:left="4052" w:hanging="387"/>
      </w:pPr>
      <w:rPr>
        <w:rFonts w:hint="default"/>
        <w:lang w:val="fr-FR" w:eastAsia="en-US" w:bidi="ar-SA"/>
      </w:rPr>
    </w:lvl>
    <w:lvl w:ilvl="5">
      <w:numFmt w:val="bullet"/>
      <w:lvlText w:val="•"/>
      <w:lvlJc w:val="left"/>
      <w:pPr>
        <w:ind w:left="5031" w:hanging="387"/>
      </w:pPr>
      <w:rPr>
        <w:rFonts w:hint="default"/>
        <w:lang w:val="fr-FR" w:eastAsia="en-US" w:bidi="ar-SA"/>
      </w:rPr>
    </w:lvl>
    <w:lvl w:ilvl="6">
      <w:numFmt w:val="bullet"/>
      <w:lvlText w:val="•"/>
      <w:lvlJc w:val="left"/>
      <w:pPr>
        <w:ind w:left="6009" w:hanging="387"/>
      </w:pPr>
      <w:rPr>
        <w:rFonts w:hint="default"/>
        <w:lang w:val="fr-FR" w:eastAsia="en-US" w:bidi="ar-SA"/>
      </w:rPr>
    </w:lvl>
    <w:lvl w:ilvl="7">
      <w:numFmt w:val="bullet"/>
      <w:lvlText w:val="•"/>
      <w:lvlJc w:val="left"/>
      <w:pPr>
        <w:ind w:left="6987" w:hanging="387"/>
      </w:pPr>
      <w:rPr>
        <w:rFonts w:hint="default"/>
        <w:lang w:val="fr-FR" w:eastAsia="en-US" w:bidi="ar-SA"/>
      </w:rPr>
    </w:lvl>
    <w:lvl w:ilvl="8">
      <w:numFmt w:val="bullet"/>
      <w:lvlText w:val="•"/>
      <w:lvlJc w:val="left"/>
      <w:pPr>
        <w:ind w:left="7965" w:hanging="387"/>
      </w:pPr>
      <w:rPr>
        <w:rFonts w:hint="default"/>
        <w:lang w:val="fr-FR" w:eastAsia="en-US" w:bidi="ar-SA"/>
      </w:rPr>
    </w:lvl>
  </w:abstractNum>
  <w:abstractNum w:abstractNumId="2" w15:restartNumberingAfterBreak="0">
    <w:nsid w:val="17A83FD8"/>
    <w:multiLevelType w:val="multilevel"/>
    <w:tmpl w:val="ECECB9AC"/>
    <w:lvl w:ilvl="0">
      <w:start w:val="3"/>
      <w:numFmt w:val="decimal"/>
      <w:lvlText w:val="%1"/>
      <w:lvlJc w:val="left"/>
      <w:pPr>
        <w:ind w:left="527" w:hanging="387"/>
        <w:jc w:val="left"/>
      </w:pPr>
      <w:rPr>
        <w:rFonts w:hint="default"/>
        <w:lang w:val="fr-FR" w:eastAsia="en-US" w:bidi="ar-SA"/>
      </w:rPr>
    </w:lvl>
    <w:lvl w:ilvl="1">
      <w:start w:val="4"/>
      <w:numFmt w:val="decimal"/>
      <w:lvlText w:val="%1.%2."/>
      <w:lvlJc w:val="left"/>
      <w:pPr>
        <w:ind w:left="527" w:hanging="387"/>
        <w:jc w:val="left"/>
      </w:pPr>
      <w:rPr>
        <w:rFonts w:ascii="Calibri" w:eastAsia="Calibri" w:hAnsi="Calibri" w:cs="Calibri" w:hint="default"/>
        <w:b w:val="0"/>
        <w:bCs w:val="0"/>
        <w:i w:val="0"/>
        <w:iCs w:val="0"/>
        <w:spacing w:val="-1"/>
        <w:w w:val="100"/>
        <w:sz w:val="22"/>
        <w:szCs w:val="22"/>
        <w:lang w:val="fr-FR" w:eastAsia="en-US" w:bidi="ar-SA"/>
      </w:rPr>
    </w:lvl>
    <w:lvl w:ilvl="2">
      <w:numFmt w:val="bullet"/>
      <w:lvlText w:val="•"/>
      <w:lvlJc w:val="left"/>
      <w:pPr>
        <w:ind w:left="2400" w:hanging="387"/>
      </w:pPr>
      <w:rPr>
        <w:rFonts w:hint="default"/>
        <w:lang w:val="fr-FR" w:eastAsia="en-US" w:bidi="ar-SA"/>
      </w:rPr>
    </w:lvl>
    <w:lvl w:ilvl="3">
      <w:numFmt w:val="bullet"/>
      <w:lvlText w:val="•"/>
      <w:lvlJc w:val="left"/>
      <w:pPr>
        <w:ind w:left="3340" w:hanging="387"/>
      </w:pPr>
      <w:rPr>
        <w:rFonts w:hint="default"/>
        <w:lang w:val="fr-FR" w:eastAsia="en-US" w:bidi="ar-SA"/>
      </w:rPr>
    </w:lvl>
    <w:lvl w:ilvl="4">
      <w:numFmt w:val="bullet"/>
      <w:lvlText w:val="•"/>
      <w:lvlJc w:val="left"/>
      <w:pPr>
        <w:ind w:left="4280" w:hanging="387"/>
      </w:pPr>
      <w:rPr>
        <w:rFonts w:hint="default"/>
        <w:lang w:val="fr-FR" w:eastAsia="en-US" w:bidi="ar-SA"/>
      </w:rPr>
    </w:lvl>
    <w:lvl w:ilvl="5">
      <w:numFmt w:val="bullet"/>
      <w:lvlText w:val="•"/>
      <w:lvlJc w:val="left"/>
      <w:pPr>
        <w:ind w:left="5221" w:hanging="387"/>
      </w:pPr>
      <w:rPr>
        <w:rFonts w:hint="default"/>
        <w:lang w:val="fr-FR" w:eastAsia="en-US" w:bidi="ar-SA"/>
      </w:rPr>
    </w:lvl>
    <w:lvl w:ilvl="6">
      <w:numFmt w:val="bullet"/>
      <w:lvlText w:val="•"/>
      <w:lvlJc w:val="left"/>
      <w:pPr>
        <w:ind w:left="6161" w:hanging="387"/>
      </w:pPr>
      <w:rPr>
        <w:rFonts w:hint="default"/>
        <w:lang w:val="fr-FR" w:eastAsia="en-US" w:bidi="ar-SA"/>
      </w:rPr>
    </w:lvl>
    <w:lvl w:ilvl="7">
      <w:numFmt w:val="bullet"/>
      <w:lvlText w:val="•"/>
      <w:lvlJc w:val="left"/>
      <w:pPr>
        <w:ind w:left="7101" w:hanging="387"/>
      </w:pPr>
      <w:rPr>
        <w:rFonts w:hint="default"/>
        <w:lang w:val="fr-FR" w:eastAsia="en-US" w:bidi="ar-SA"/>
      </w:rPr>
    </w:lvl>
    <w:lvl w:ilvl="8">
      <w:numFmt w:val="bullet"/>
      <w:lvlText w:val="•"/>
      <w:lvlJc w:val="left"/>
      <w:pPr>
        <w:ind w:left="8041" w:hanging="387"/>
      </w:pPr>
      <w:rPr>
        <w:rFonts w:hint="default"/>
        <w:lang w:val="fr-FR" w:eastAsia="en-US" w:bidi="ar-SA"/>
      </w:rPr>
    </w:lvl>
  </w:abstractNum>
  <w:abstractNum w:abstractNumId="3" w15:restartNumberingAfterBreak="0">
    <w:nsid w:val="19366403"/>
    <w:multiLevelType w:val="multilevel"/>
    <w:tmpl w:val="38800D42"/>
    <w:lvl w:ilvl="0">
      <w:start w:val="3"/>
      <w:numFmt w:val="decimal"/>
      <w:lvlText w:val="%1"/>
      <w:lvlJc w:val="left"/>
      <w:pPr>
        <w:ind w:left="520" w:hanging="380"/>
        <w:jc w:val="left"/>
      </w:pPr>
      <w:rPr>
        <w:rFonts w:hint="default"/>
        <w:lang w:val="fr-FR" w:eastAsia="en-US" w:bidi="ar-SA"/>
      </w:rPr>
    </w:lvl>
    <w:lvl w:ilvl="1">
      <w:start w:val="1"/>
      <w:numFmt w:val="decimal"/>
      <w:lvlText w:val="%1.%2."/>
      <w:lvlJc w:val="left"/>
      <w:pPr>
        <w:ind w:left="520" w:hanging="380"/>
        <w:jc w:val="left"/>
      </w:pPr>
      <w:rPr>
        <w:rFonts w:ascii="Calibri" w:eastAsia="Calibri" w:hAnsi="Calibri" w:cs="Calibri" w:hint="default"/>
        <w:b w:val="0"/>
        <w:bCs w:val="0"/>
        <w:i w:val="0"/>
        <w:iCs w:val="0"/>
        <w:spacing w:val="-1"/>
        <w:w w:val="100"/>
        <w:sz w:val="22"/>
        <w:szCs w:val="22"/>
        <w:lang w:val="fr-FR" w:eastAsia="en-US" w:bidi="ar-SA"/>
      </w:rPr>
    </w:lvl>
    <w:lvl w:ilvl="2">
      <w:numFmt w:val="bullet"/>
      <w:lvlText w:val="•"/>
      <w:lvlJc w:val="left"/>
      <w:pPr>
        <w:ind w:left="2400" w:hanging="380"/>
      </w:pPr>
      <w:rPr>
        <w:rFonts w:hint="default"/>
        <w:lang w:val="fr-FR" w:eastAsia="en-US" w:bidi="ar-SA"/>
      </w:rPr>
    </w:lvl>
    <w:lvl w:ilvl="3">
      <w:numFmt w:val="bullet"/>
      <w:lvlText w:val="•"/>
      <w:lvlJc w:val="left"/>
      <w:pPr>
        <w:ind w:left="3340" w:hanging="380"/>
      </w:pPr>
      <w:rPr>
        <w:rFonts w:hint="default"/>
        <w:lang w:val="fr-FR" w:eastAsia="en-US" w:bidi="ar-SA"/>
      </w:rPr>
    </w:lvl>
    <w:lvl w:ilvl="4">
      <w:numFmt w:val="bullet"/>
      <w:lvlText w:val="•"/>
      <w:lvlJc w:val="left"/>
      <w:pPr>
        <w:ind w:left="4280" w:hanging="380"/>
      </w:pPr>
      <w:rPr>
        <w:rFonts w:hint="default"/>
        <w:lang w:val="fr-FR" w:eastAsia="en-US" w:bidi="ar-SA"/>
      </w:rPr>
    </w:lvl>
    <w:lvl w:ilvl="5">
      <w:numFmt w:val="bullet"/>
      <w:lvlText w:val="•"/>
      <w:lvlJc w:val="left"/>
      <w:pPr>
        <w:ind w:left="5221" w:hanging="380"/>
      </w:pPr>
      <w:rPr>
        <w:rFonts w:hint="default"/>
        <w:lang w:val="fr-FR" w:eastAsia="en-US" w:bidi="ar-SA"/>
      </w:rPr>
    </w:lvl>
    <w:lvl w:ilvl="6">
      <w:numFmt w:val="bullet"/>
      <w:lvlText w:val="•"/>
      <w:lvlJc w:val="left"/>
      <w:pPr>
        <w:ind w:left="6161" w:hanging="380"/>
      </w:pPr>
      <w:rPr>
        <w:rFonts w:hint="default"/>
        <w:lang w:val="fr-FR" w:eastAsia="en-US" w:bidi="ar-SA"/>
      </w:rPr>
    </w:lvl>
    <w:lvl w:ilvl="7">
      <w:numFmt w:val="bullet"/>
      <w:lvlText w:val="•"/>
      <w:lvlJc w:val="left"/>
      <w:pPr>
        <w:ind w:left="7101" w:hanging="380"/>
      </w:pPr>
      <w:rPr>
        <w:rFonts w:hint="default"/>
        <w:lang w:val="fr-FR" w:eastAsia="en-US" w:bidi="ar-SA"/>
      </w:rPr>
    </w:lvl>
    <w:lvl w:ilvl="8">
      <w:numFmt w:val="bullet"/>
      <w:lvlText w:val="•"/>
      <w:lvlJc w:val="left"/>
      <w:pPr>
        <w:ind w:left="8041" w:hanging="380"/>
      </w:pPr>
      <w:rPr>
        <w:rFonts w:hint="default"/>
        <w:lang w:val="fr-FR" w:eastAsia="en-US" w:bidi="ar-SA"/>
      </w:rPr>
    </w:lvl>
  </w:abstractNum>
  <w:abstractNum w:abstractNumId="4" w15:restartNumberingAfterBreak="0">
    <w:nsid w:val="1FAE1805"/>
    <w:multiLevelType w:val="multilevel"/>
    <w:tmpl w:val="714CDD5C"/>
    <w:lvl w:ilvl="0">
      <w:start w:val="4"/>
      <w:numFmt w:val="decimal"/>
      <w:lvlText w:val="%1"/>
      <w:lvlJc w:val="left"/>
      <w:pPr>
        <w:ind w:left="140" w:hanging="358"/>
        <w:jc w:val="left"/>
      </w:pPr>
      <w:rPr>
        <w:rFonts w:hint="default"/>
        <w:lang w:val="fr-FR" w:eastAsia="en-US" w:bidi="ar-SA"/>
      </w:rPr>
    </w:lvl>
    <w:lvl w:ilvl="1">
      <w:start w:val="1"/>
      <w:numFmt w:val="decimal"/>
      <w:lvlText w:val="%1.%2"/>
      <w:lvlJc w:val="left"/>
      <w:pPr>
        <w:ind w:left="140" w:hanging="358"/>
        <w:jc w:val="left"/>
      </w:pPr>
      <w:rPr>
        <w:rFonts w:ascii="Calibri" w:eastAsia="Calibri" w:hAnsi="Calibri" w:cs="Calibri" w:hint="default"/>
        <w:b w:val="0"/>
        <w:bCs w:val="0"/>
        <w:i w:val="0"/>
        <w:iCs w:val="0"/>
        <w:spacing w:val="0"/>
        <w:w w:val="100"/>
        <w:sz w:val="22"/>
        <w:szCs w:val="22"/>
        <w:lang w:val="fr-FR" w:eastAsia="en-US" w:bidi="ar-SA"/>
      </w:rPr>
    </w:lvl>
    <w:lvl w:ilvl="2">
      <w:numFmt w:val="bullet"/>
      <w:lvlText w:val="•"/>
      <w:lvlJc w:val="left"/>
      <w:pPr>
        <w:ind w:left="1206" w:hanging="706"/>
      </w:pPr>
      <w:rPr>
        <w:rFonts w:ascii="Calibri" w:eastAsia="Calibri" w:hAnsi="Calibri" w:cs="Calibri" w:hint="default"/>
        <w:b w:val="0"/>
        <w:bCs w:val="0"/>
        <w:i w:val="0"/>
        <w:iCs w:val="0"/>
        <w:spacing w:val="0"/>
        <w:w w:val="100"/>
        <w:sz w:val="22"/>
        <w:szCs w:val="22"/>
        <w:lang w:val="fr-FR" w:eastAsia="en-US" w:bidi="ar-SA"/>
      </w:rPr>
    </w:lvl>
    <w:lvl w:ilvl="3">
      <w:numFmt w:val="bullet"/>
      <w:lvlText w:val="•"/>
      <w:lvlJc w:val="left"/>
      <w:pPr>
        <w:ind w:left="3138" w:hanging="706"/>
      </w:pPr>
      <w:rPr>
        <w:rFonts w:hint="default"/>
        <w:lang w:val="fr-FR" w:eastAsia="en-US" w:bidi="ar-SA"/>
      </w:rPr>
    </w:lvl>
    <w:lvl w:ilvl="4">
      <w:numFmt w:val="bullet"/>
      <w:lvlText w:val="•"/>
      <w:lvlJc w:val="left"/>
      <w:pPr>
        <w:ind w:left="4107" w:hanging="706"/>
      </w:pPr>
      <w:rPr>
        <w:rFonts w:hint="default"/>
        <w:lang w:val="fr-FR" w:eastAsia="en-US" w:bidi="ar-SA"/>
      </w:rPr>
    </w:lvl>
    <w:lvl w:ilvl="5">
      <w:numFmt w:val="bullet"/>
      <w:lvlText w:val="•"/>
      <w:lvlJc w:val="left"/>
      <w:pPr>
        <w:ind w:left="5076" w:hanging="706"/>
      </w:pPr>
      <w:rPr>
        <w:rFonts w:hint="default"/>
        <w:lang w:val="fr-FR" w:eastAsia="en-US" w:bidi="ar-SA"/>
      </w:rPr>
    </w:lvl>
    <w:lvl w:ilvl="6">
      <w:numFmt w:val="bullet"/>
      <w:lvlText w:val="•"/>
      <w:lvlJc w:val="left"/>
      <w:pPr>
        <w:ind w:left="6045" w:hanging="706"/>
      </w:pPr>
      <w:rPr>
        <w:rFonts w:hint="default"/>
        <w:lang w:val="fr-FR" w:eastAsia="en-US" w:bidi="ar-SA"/>
      </w:rPr>
    </w:lvl>
    <w:lvl w:ilvl="7">
      <w:numFmt w:val="bullet"/>
      <w:lvlText w:val="•"/>
      <w:lvlJc w:val="left"/>
      <w:pPr>
        <w:ind w:left="7014" w:hanging="706"/>
      </w:pPr>
      <w:rPr>
        <w:rFonts w:hint="default"/>
        <w:lang w:val="fr-FR" w:eastAsia="en-US" w:bidi="ar-SA"/>
      </w:rPr>
    </w:lvl>
    <w:lvl w:ilvl="8">
      <w:numFmt w:val="bullet"/>
      <w:lvlText w:val="•"/>
      <w:lvlJc w:val="left"/>
      <w:pPr>
        <w:ind w:left="7984" w:hanging="706"/>
      </w:pPr>
      <w:rPr>
        <w:rFonts w:hint="default"/>
        <w:lang w:val="fr-FR" w:eastAsia="en-US" w:bidi="ar-SA"/>
      </w:rPr>
    </w:lvl>
  </w:abstractNum>
  <w:abstractNum w:abstractNumId="5" w15:restartNumberingAfterBreak="0">
    <w:nsid w:val="254452A4"/>
    <w:multiLevelType w:val="multilevel"/>
    <w:tmpl w:val="268AF83A"/>
    <w:lvl w:ilvl="0">
      <w:start w:val="2"/>
      <w:numFmt w:val="decimal"/>
      <w:lvlText w:val="%1"/>
      <w:lvlJc w:val="left"/>
      <w:pPr>
        <w:ind w:left="140" w:hanging="395"/>
        <w:jc w:val="left"/>
      </w:pPr>
      <w:rPr>
        <w:rFonts w:hint="default"/>
        <w:lang w:val="fr-FR" w:eastAsia="en-US" w:bidi="ar-SA"/>
      </w:rPr>
    </w:lvl>
    <w:lvl w:ilvl="1">
      <w:start w:val="1"/>
      <w:numFmt w:val="decimal"/>
      <w:lvlText w:val="%1.%2."/>
      <w:lvlJc w:val="left"/>
      <w:pPr>
        <w:ind w:left="140" w:hanging="395"/>
        <w:jc w:val="left"/>
      </w:pPr>
      <w:rPr>
        <w:rFonts w:ascii="Calibri" w:eastAsia="Calibri" w:hAnsi="Calibri" w:cs="Calibri" w:hint="default"/>
        <w:b/>
        <w:bCs/>
        <w:i w:val="0"/>
        <w:iCs w:val="0"/>
        <w:spacing w:val="-2"/>
        <w:w w:val="100"/>
        <w:sz w:val="22"/>
        <w:szCs w:val="22"/>
        <w:lang w:val="fr-FR" w:eastAsia="en-US" w:bidi="ar-SA"/>
      </w:rPr>
    </w:lvl>
    <w:lvl w:ilvl="2">
      <w:numFmt w:val="bullet"/>
      <w:lvlText w:val="•"/>
      <w:lvlJc w:val="left"/>
      <w:pPr>
        <w:ind w:left="2096" w:hanging="395"/>
      </w:pPr>
      <w:rPr>
        <w:rFonts w:hint="default"/>
        <w:lang w:val="fr-FR" w:eastAsia="en-US" w:bidi="ar-SA"/>
      </w:rPr>
    </w:lvl>
    <w:lvl w:ilvl="3">
      <w:numFmt w:val="bullet"/>
      <w:lvlText w:val="•"/>
      <w:lvlJc w:val="left"/>
      <w:pPr>
        <w:ind w:left="3074" w:hanging="395"/>
      </w:pPr>
      <w:rPr>
        <w:rFonts w:hint="default"/>
        <w:lang w:val="fr-FR" w:eastAsia="en-US" w:bidi="ar-SA"/>
      </w:rPr>
    </w:lvl>
    <w:lvl w:ilvl="4">
      <w:numFmt w:val="bullet"/>
      <w:lvlText w:val="•"/>
      <w:lvlJc w:val="left"/>
      <w:pPr>
        <w:ind w:left="4052" w:hanging="395"/>
      </w:pPr>
      <w:rPr>
        <w:rFonts w:hint="default"/>
        <w:lang w:val="fr-FR" w:eastAsia="en-US" w:bidi="ar-SA"/>
      </w:rPr>
    </w:lvl>
    <w:lvl w:ilvl="5">
      <w:numFmt w:val="bullet"/>
      <w:lvlText w:val="•"/>
      <w:lvlJc w:val="left"/>
      <w:pPr>
        <w:ind w:left="5031" w:hanging="395"/>
      </w:pPr>
      <w:rPr>
        <w:rFonts w:hint="default"/>
        <w:lang w:val="fr-FR" w:eastAsia="en-US" w:bidi="ar-SA"/>
      </w:rPr>
    </w:lvl>
    <w:lvl w:ilvl="6">
      <w:numFmt w:val="bullet"/>
      <w:lvlText w:val="•"/>
      <w:lvlJc w:val="left"/>
      <w:pPr>
        <w:ind w:left="6009" w:hanging="395"/>
      </w:pPr>
      <w:rPr>
        <w:rFonts w:hint="default"/>
        <w:lang w:val="fr-FR" w:eastAsia="en-US" w:bidi="ar-SA"/>
      </w:rPr>
    </w:lvl>
    <w:lvl w:ilvl="7">
      <w:numFmt w:val="bullet"/>
      <w:lvlText w:val="•"/>
      <w:lvlJc w:val="left"/>
      <w:pPr>
        <w:ind w:left="6987" w:hanging="395"/>
      </w:pPr>
      <w:rPr>
        <w:rFonts w:hint="default"/>
        <w:lang w:val="fr-FR" w:eastAsia="en-US" w:bidi="ar-SA"/>
      </w:rPr>
    </w:lvl>
    <w:lvl w:ilvl="8">
      <w:numFmt w:val="bullet"/>
      <w:lvlText w:val="•"/>
      <w:lvlJc w:val="left"/>
      <w:pPr>
        <w:ind w:left="7965" w:hanging="395"/>
      </w:pPr>
      <w:rPr>
        <w:rFonts w:hint="default"/>
        <w:lang w:val="fr-FR" w:eastAsia="en-US" w:bidi="ar-SA"/>
      </w:rPr>
    </w:lvl>
  </w:abstractNum>
  <w:abstractNum w:abstractNumId="6" w15:restartNumberingAfterBreak="0">
    <w:nsid w:val="2BB15605"/>
    <w:multiLevelType w:val="multilevel"/>
    <w:tmpl w:val="76BA3DB0"/>
    <w:lvl w:ilvl="0">
      <w:start w:val="5"/>
      <w:numFmt w:val="decimal"/>
      <w:lvlText w:val="%1"/>
      <w:lvlJc w:val="left"/>
      <w:pPr>
        <w:ind w:left="140" w:hanging="397"/>
        <w:jc w:val="left"/>
      </w:pPr>
      <w:rPr>
        <w:rFonts w:hint="default"/>
        <w:lang w:val="fr-FR" w:eastAsia="en-US" w:bidi="ar-SA"/>
      </w:rPr>
    </w:lvl>
    <w:lvl w:ilvl="1">
      <w:start w:val="1"/>
      <w:numFmt w:val="decimal"/>
      <w:lvlText w:val="%1.%2."/>
      <w:lvlJc w:val="left"/>
      <w:pPr>
        <w:ind w:left="140" w:hanging="397"/>
        <w:jc w:val="left"/>
      </w:pPr>
      <w:rPr>
        <w:rFonts w:ascii="Calibri" w:eastAsia="Calibri" w:hAnsi="Calibri" w:cs="Calibri" w:hint="default"/>
        <w:b w:val="0"/>
        <w:bCs w:val="0"/>
        <w:i w:val="0"/>
        <w:iCs w:val="0"/>
        <w:spacing w:val="-1"/>
        <w:w w:val="100"/>
        <w:sz w:val="22"/>
        <w:szCs w:val="22"/>
        <w:lang w:val="fr-FR" w:eastAsia="en-US" w:bidi="ar-SA"/>
      </w:rPr>
    </w:lvl>
    <w:lvl w:ilvl="2">
      <w:numFmt w:val="bullet"/>
      <w:lvlText w:val="•"/>
      <w:lvlJc w:val="left"/>
      <w:pPr>
        <w:ind w:left="2096" w:hanging="397"/>
      </w:pPr>
      <w:rPr>
        <w:rFonts w:hint="default"/>
        <w:lang w:val="fr-FR" w:eastAsia="en-US" w:bidi="ar-SA"/>
      </w:rPr>
    </w:lvl>
    <w:lvl w:ilvl="3">
      <w:numFmt w:val="bullet"/>
      <w:lvlText w:val="•"/>
      <w:lvlJc w:val="left"/>
      <w:pPr>
        <w:ind w:left="3074" w:hanging="397"/>
      </w:pPr>
      <w:rPr>
        <w:rFonts w:hint="default"/>
        <w:lang w:val="fr-FR" w:eastAsia="en-US" w:bidi="ar-SA"/>
      </w:rPr>
    </w:lvl>
    <w:lvl w:ilvl="4">
      <w:numFmt w:val="bullet"/>
      <w:lvlText w:val="•"/>
      <w:lvlJc w:val="left"/>
      <w:pPr>
        <w:ind w:left="4052" w:hanging="397"/>
      </w:pPr>
      <w:rPr>
        <w:rFonts w:hint="default"/>
        <w:lang w:val="fr-FR" w:eastAsia="en-US" w:bidi="ar-SA"/>
      </w:rPr>
    </w:lvl>
    <w:lvl w:ilvl="5">
      <w:numFmt w:val="bullet"/>
      <w:lvlText w:val="•"/>
      <w:lvlJc w:val="left"/>
      <w:pPr>
        <w:ind w:left="5031" w:hanging="397"/>
      </w:pPr>
      <w:rPr>
        <w:rFonts w:hint="default"/>
        <w:lang w:val="fr-FR" w:eastAsia="en-US" w:bidi="ar-SA"/>
      </w:rPr>
    </w:lvl>
    <w:lvl w:ilvl="6">
      <w:numFmt w:val="bullet"/>
      <w:lvlText w:val="•"/>
      <w:lvlJc w:val="left"/>
      <w:pPr>
        <w:ind w:left="6009" w:hanging="397"/>
      </w:pPr>
      <w:rPr>
        <w:rFonts w:hint="default"/>
        <w:lang w:val="fr-FR" w:eastAsia="en-US" w:bidi="ar-SA"/>
      </w:rPr>
    </w:lvl>
    <w:lvl w:ilvl="7">
      <w:numFmt w:val="bullet"/>
      <w:lvlText w:val="•"/>
      <w:lvlJc w:val="left"/>
      <w:pPr>
        <w:ind w:left="6987" w:hanging="397"/>
      </w:pPr>
      <w:rPr>
        <w:rFonts w:hint="default"/>
        <w:lang w:val="fr-FR" w:eastAsia="en-US" w:bidi="ar-SA"/>
      </w:rPr>
    </w:lvl>
    <w:lvl w:ilvl="8">
      <w:numFmt w:val="bullet"/>
      <w:lvlText w:val="•"/>
      <w:lvlJc w:val="left"/>
      <w:pPr>
        <w:ind w:left="7965" w:hanging="397"/>
      </w:pPr>
      <w:rPr>
        <w:rFonts w:hint="default"/>
        <w:lang w:val="fr-FR" w:eastAsia="en-US" w:bidi="ar-SA"/>
      </w:rPr>
    </w:lvl>
  </w:abstractNum>
  <w:abstractNum w:abstractNumId="7" w15:restartNumberingAfterBreak="0">
    <w:nsid w:val="59AB3AAA"/>
    <w:multiLevelType w:val="multilevel"/>
    <w:tmpl w:val="A79EEB68"/>
    <w:lvl w:ilvl="0">
      <w:start w:val="1"/>
      <w:numFmt w:val="decimal"/>
      <w:lvlText w:val="%1"/>
      <w:lvlJc w:val="left"/>
      <w:pPr>
        <w:ind w:left="524" w:hanging="384"/>
        <w:jc w:val="left"/>
      </w:pPr>
      <w:rPr>
        <w:rFonts w:hint="default"/>
        <w:lang w:val="fr-FR" w:eastAsia="en-US" w:bidi="ar-SA"/>
      </w:rPr>
    </w:lvl>
    <w:lvl w:ilvl="1">
      <w:start w:val="1"/>
      <w:numFmt w:val="decimal"/>
      <w:lvlText w:val="%1.%2."/>
      <w:lvlJc w:val="left"/>
      <w:pPr>
        <w:ind w:left="524" w:hanging="384"/>
        <w:jc w:val="left"/>
      </w:pPr>
      <w:rPr>
        <w:rFonts w:ascii="Calibri" w:eastAsia="Calibri" w:hAnsi="Calibri" w:cs="Calibri" w:hint="default"/>
        <w:b w:val="0"/>
        <w:bCs w:val="0"/>
        <w:i w:val="0"/>
        <w:iCs w:val="0"/>
        <w:spacing w:val="-1"/>
        <w:w w:val="100"/>
        <w:sz w:val="22"/>
        <w:szCs w:val="22"/>
        <w:lang w:val="fr-FR" w:eastAsia="en-US" w:bidi="ar-SA"/>
      </w:rPr>
    </w:lvl>
    <w:lvl w:ilvl="2">
      <w:numFmt w:val="bullet"/>
      <w:lvlText w:val="•"/>
      <w:lvlJc w:val="left"/>
      <w:pPr>
        <w:ind w:left="2400" w:hanging="384"/>
      </w:pPr>
      <w:rPr>
        <w:rFonts w:hint="default"/>
        <w:lang w:val="fr-FR" w:eastAsia="en-US" w:bidi="ar-SA"/>
      </w:rPr>
    </w:lvl>
    <w:lvl w:ilvl="3">
      <w:numFmt w:val="bullet"/>
      <w:lvlText w:val="•"/>
      <w:lvlJc w:val="left"/>
      <w:pPr>
        <w:ind w:left="3340" w:hanging="384"/>
      </w:pPr>
      <w:rPr>
        <w:rFonts w:hint="default"/>
        <w:lang w:val="fr-FR" w:eastAsia="en-US" w:bidi="ar-SA"/>
      </w:rPr>
    </w:lvl>
    <w:lvl w:ilvl="4">
      <w:numFmt w:val="bullet"/>
      <w:lvlText w:val="•"/>
      <w:lvlJc w:val="left"/>
      <w:pPr>
        <w:ind w:left="4280" w:hanging="384"/>
      </w:pPr>
      <w:rPr>
        <w:rFonts w:hint="default"/>
        <w:lang w:val="fr-FR" w:eastAsia="en-US" w:bidi="ar-SA"/>
      </w:rPr>
    </w:lvl>
    <w:lvl w:ilvl="5">
      <w:numFmt w:val="bullet"/>
      <w:lvlText w:val="•"/>
      <w:lvlJc w:val="left"/>
      <w:pPr>
        <w:ind w:left="5221" w:hanging="384"/>
      </w:pPr>
      <w:rPr>
        <w:rFonts w:hint="default"/>
        <w:lang w:val="fr-FR" w:eastAsia="en-US" w:bidi="ar-SA"/>
      </w:rPr>
    </w:lvl>
    <w:lvl w:ilvl="6">
      <w:numFmt w:val="bullet"/>
      <w:lvlText w:val="•"/>
      <w:lvlJc w:val="left"/>
      <w:pPr>
        <w:ind w:left="6161" w:hanging="384"/>
      </w:pPr>
      <w:rPr>
        <w:rFonts w:hint="default"/>
        <w:lang w:val="fr-FR" w:eastAsia="en-US" w:bidi="ar-SA"/>
      </w:rPr>
    </w:lvl>
    <w:lvl w:ilvl="7">
      <w:numFmt w:val="bullet"/>
      <w:lvlText w:val="•"/>
      <w:lvlJc w:val="left"/>
      <w:pPr>
        <w:ind w:left="7101" w:hanging="384"/>
      </w:pPr>
      <w:rPr>
        <w:rFonts w:hint="default"/>
        <w:lang w:val="fr-FR" w:eastAsia="en-US" w:bidi="ar-SA"/>
      </w:rPr>
    </w:lvl>
    <w:lvl w:ilvl="8">
      <w:numFmt w:val="bullet"/>
      <w:lvlText w:val="•"/>
      <w:lvlJc w:val="left"/>
      <w:pPr>
        <w:ind w:left="8041" w:hanging="384"/>
      </w:pPr>
      <w:rPr>
        <w:rFonts w:hint="default"/>
        <w:lang w:val="fr-FR" w:eastAsia="en-US" w:bidi="ar-SA"/>
      </w:rPr>
    </w:lvl>
  </w:abstractNum>
  <w:abstractNum w:abstractNumId="8" w15:restartNumberingAfterBreak="0">
    <w:nsid w:val="668550E9"/>
    <w:multiLevelType w:val="multilevel"/>
    <w:tmpl w:val="817021FE"/>
    <w:lvl w:ilvl="0">
      <w:start w:val="7"/>
      <w:numFmt w:val="decimal"/>
      <w:lvlText w:val="%1"/>
      <w:lvlJc w:val="left"/>
      <w:pPr>
        <w:ind w:left="534" w:hanging="395"/>
        <w:jc w:val="left"/>
      </w:pPr>
      <w:rPr>
        <w:rFonts w:hint="default"/>
        <w:lang w:val="fr-FR" w:eastAsia="en-US" w:bidi="ar-SA"/>
      </w:rPr>
    </w:lvl>
    <w:lvl w:ilvl="1">
      <w:start w:val="1"/>
      <w:numFmt w:val="decimal"/>
      <w:lvlText w:val="%1.%2."/>
      <w:lvlJc w:val="left"/>
      <w:pPr>
        <w:ind w:left="534" w:hanging="395"/>
        <w:jc w:val="left"/>
      </w:pPr>
      <w:rPr>
        <w:rFonts w:ascii="Calibri" w:eastAsia="Calibri" w:hAnsi="Calibri" w:cs="Calibri" w:hint="default"/>
        <w:b w:val="0"/>
        <w:bCs w:val="0"/>
        <w:i w:val="0"/>
        <w:iCs w:val="0"/>
        <w:spacing w:val="0"/>
        <w:w w:val="100"/>
        <w:sz w:val="22"/>
        <w:szCs w:val="22"/>
        <w:lang w:val="fr-FR" w:eastAsia="en-US" w:bidi="ar-SA"/>
      </w:rPr>
    </w:lvl>
    <w:lvl w:ilvl="2">
      <w:numFmt w:val="bullet"/>
      <w:lvlText w:val="•"/>
      <w:lvlJc w:val="left"/>
      <w:pPr>
        <w:ind w:left="1206" w:hanging="706"/>
      </w:pPr>
      <w:rPr>
        <w:rFonts w:ascii="Calibri" w:eastAsia="Calibri" w:hAnsi="Calibri" w:cs="Calibri" w:hint="default"/>
        <w:b w:val="0"/>
        <w:bCs w:val="0"/>
        <w:i w:val="0"/>
        <w:iCs w:val="0"/>
        <w:spacing w:val="0"/>
        <w:w w:val="100"/>
        <w:sz w:val="22"/>
        <w:szCs w:val="22"/>
        <w:lang w:val="fr-FR" w:eastAsia="en-US" w:bidi="ar-SA"/>
      </w:rPr>
    </w:lvl>
    <w:lvl w:ilvl="3">
      <w:numFmt w:val="bullet"/>
      <w:lvlText w:val="•"/>
      <w:lvlJc w:val="left"/>
      <w:pPr>
        <w:ind w:left="3138" w:hanging="706"/>
      </w:pPr>
      <w:rPr>
        <w:rFonts w:hint="default"/>
        <w:lang w:val="fr-FR" w:eastAsia="en-US" w:bidi="ar-SA"/>
      </w:rPr>
    </w:lvl>
    <w:lvl w:ilvl="4">
      <w:numFmt w:val="bullet"/>
      <w:lvlText w:val="•"/>
      <w:lvlJc w:val="left"/>
      <w:pPr>
        <w:ind w:left="4107" w:hanging="706"/>
      </w:pPr>
      <w:rPr>
        <w:rFonts w:hint="default"/>
        <w:lang w:val="fr-FR" w:eastAsia="en-US" w:bidi="ar-SA"/>
      </w:rPr>
    </w:lvl>
    <w:lvl w:ilvl="5">
      <w:numFmt w:val="bullet"/>
      <w:lvlText w:val="•"/>
      <w:lvlJc w:val="left"/>
      <w:pPr>
        <w:ind w:left="5076" w:hanging="706"/>
      </w:pPr>
      <w:rPr>
        <w:rFonts w:hint="default"/>
        <w:lang w:val="fr-FR" w:eastAsia="en-US" w:bidi="ar-SA"/>
      </w:rPr>
    </w:lvl>
    <w:lvl w:ilvl="6">
      <w:numFmt w:val="bullet"/>
      <w:lvlText w:val="•"/>
      <w:lvlJc w:val="left"/>
      <w:pPr>
        <w:ind w:left="6045" w:hanging="706"/>
      </w:pPr>
      <w:rPr>
        <w:rFonts w:hint="default"/>
        <w:lang w:val="fr-FR" w:eastAsia="en-US" w:bidi="ar-SA"/>
      </w:rPr>
    </w:lvl>
    <w:lvl w:ilvl="7">
      <w:numFmt w:val="bullet"/>
      <w:lvlText w:val="•"/>
      <w:lvlJc w:val="left"/>
      <w:pPr>
        <w:ind w:left="7014" w:hanging="706"/>
      </w:pPr>
      <w:rPr>
        <w:rFonts w:hint="default"/>
        <w:lang w:val="fr-FR" w:eastAsia="en-US" w:bidi="ar-SA"/>
      </w:rPr>
    </w:lvl>
    <w:lvl w:ilvl="8">
      <w:numFmt w:val="bullet"/>
      <w:lvlText w:val="•"/>
      <w:lvlJc w:val="left"/>
      <w:pPr>
        <w:ind w:left="7984" w:hanging="706"/>
      </w:pPr>
      <w:rPr>
        <w:rFonts w:hint="default"/>
        <w:lang w:val="fr-FR" w:eastAsia="en-US" w:bidi="ar-SA"/>
      </w:rPr>
    </w:lvl>
  </w:abstractNum>
  <w:abstractNum w:abstractNumId="9" w15:restartNumberingAfterBreak="0">
    <w:nsid w:val="69FC38C3"/>
    <w:multiLevelType w:val="multilevel"/>
    <w:tmpl w:val="8D5A5B22"/>
    <w:lvl w:ilvl="0">
      <w:start w:val="9"/>
      <w:numFmt w:val="decimal"/>
      <w:lvlText w:val="%1"/>
      <w:lvlJc w:val="left"/>
      <w:pPr>
        <w:ind w:left="469" w:hanging="329"/>
        <w:jc w:val="left"/>
      </w:pPr>
      <w:rPr>
        <w:rFonts w:hint="default"/>
        <w:lang w:val="fr-FR" w:eastAsia="en-US" w:bidi="ar-SA"/>
      </w:rPr>
    </w:lvl>
    <w:lvl w:ilvl="1">
      <w:start w:val="1"/>
      <w:numFmt w:val="decimal"/>
      <w:lvlText w:val="%1.%2"/>
      <w:lvlJc w:val="left"/>
      <w:pPr>
        <w:ind w:left="469" w:hanging="329"/>
        <w:jc w:val="left"/>
      </w:pPr>
      <w:rPr>
        <w:rFonts w:ascii="Calibri" w:eastAsia="Calibri" w:hAnsi="Calibri" w:cs="Calibri" w:hint="default"/>
        <w:b w:val="0"/>
        <w:bCs w:val="0"/>
        <w:i w:val="0"/>
        <w:iCs w:val="0"/>
        <w:spacing w:val="0"/>
        <w:w w:val="100"/>
        <w:sz w:val="22"/>
        <w:szCs w:val="22"/>
        <w:lang w:val="fr-FR" w:eastAsia="en-US" w:bidi="ar-SA"/>
      </w:rPr>
    </w:lvl>
    <w:lvl w:ilvl="2">
      <w:numFmt w:val="bullet"/>
      <w:lvlText w:val="•"/>
      <w:lvlJc w:val="left"/>
      <w:pPr>
        <w:ind w:left="2352" w:hanging="329"/>
      </w:pPr>
      <w:rPr>
        <w:rFonts w:hint="default"/>
        <w:lang w:val="fr-FR" w:eastAsia="en-US" w:bidi="ar-SA"/>
      </w:rPr>
    </w:lvl>
    <w:lvl w:ilvl="3">
      <w:numFmt w:val="bullet"/>
      <w:lvlText w:val="•"/>
      <w:lvlJc w:val="left"/>
      <w:pPr>
        <w:ind w:left="3298" w:hanging="329"/>
      </w:pPr>
      <w:rPr>
        <w:rFonts w:hint="default"/>
        <w:lang w:val="fr-FR" w:eastAsia="en-US" w:bidi="ar-SA"/>
      </w:rPr>
    </w:lvl>
    <w:lvl w:ilvl="4">
      <w:numFmt w:val="bullet"/>
      <w:lvlText w:val="•"/>
      <w:lvlJc w:val="left"/>
      <w:pPr>
        <w:ind w:left="4244" w:hanging="329"/>
      </w:pPr>
      <w:rPr>
        <w:rFonts w:hint="default"/>
        <w:lang w:val="fr-FR" w:eastAsia="en-US" w:bidi="ar-SA"/>
      </w:rPr>
    </w:lvl>
    <w:lvl w:ilvl="5">
      <w:numFmt w:val="bullet"/>
      <w:lvlText w:val="•"/>
      <w:lvlJc w:val="left"/>
      <w:pPr>
        <w:ind w:left="5191" w:hanging="329"/>
      </w:pPr>
      <w:rPr>
        <w:rFonts w:hint="default"/>
        <w:lang w:val="fr-FR" w:eastAsia="en-US" w:bidi="ar-SA"/>
      </w:rPr>
    </w:lvl>
    <w:lvl w:ilvl="6">
      <w:numFmt w:val="bullet"/>
      <w:lvlText w:val="•"/>
      <w:lvlJc w:val="left"/>
      <w:pPr>
        <w:ind w:left="6137" w:hanging="329"/>
      </w:pPr>
      <w:rPr>
        <w:rFonts w:hint="default"/>
        <w:lang w:val="fr-FR" w:eastAsia="en-US" w:bidi="ar-SA"/>
      </w:rPr>
    </w:lvl>
    <w:lvl w:ilvl="7">
      <w:numFmt w:val="bullet"/>
      <w:lvlText w:val="•"/>
      <w:lvlJc w:val="left"/>
      <w:pPr>
        <w:ind w:left="7083" w:hanging="329"/>
      </w:pPr>
      <w:rPr>
        <w:rFonts w:hint="default"/>
        <w:lang w:val="fr-FR" w:eastAsia="en-US" w:bidi="ar-SA"/>
      </w:rPr>
    </w:lvl>
    <w:lvl w:ilvl="8">
      <w:numFmt w:val="bullet"/>
      <w:lvlText w:val="•"/>
      <w:lvlJc w:val="left"/>
      <w:pPr>
        <w:ind w:left="8029" w:hanging="329"/>
      </w:pPr>
      <w:rPr>
        <w:rFonts w:hint="default"/>
        <w:lang w:val="fr-FR" w:eastAsia="en-US" w:bidi="ar-SA"/>
      </w:rPr>
    </w:lvl>
  </w:abstractNum>
  <w:abstractNum w:abstractNumId="10" w15:restartNumberingAfterBreak="0">
    <w:nsid w:val="6C6246E3"/>
    <w:multiLevelType w:val="multilevel"/>
    <w:tmpl w:val="4E824F4C"/>
    <w:lvl w:ilvl="0">
      <w:start w:val="8"/>
      <w:numFmt w:val="decimal"/>
      <w:lvlText w:val="%1"/>
      <w:lvlJc w:val="left"/>
      <w:pPr>
        <w:ind w:left="140" w:hanging="386"/>
        <w:jc w:val="left"/>
      </w:pPr>
      <w:rPr>
        <w:rFonts w:hint="default"/>
        <w:lang w:val="fr-FR" w:eastAsia="en-US" w:bidi="ar-SA"/>
      </w:rPr>
    </w:lvl>
    <w:lvl w:ilvl="1">
      <w:start w:val="1"/>
      <w:numFmt w:val="decimal"/>
      <w:lvlText w:val="%1.%2."/>
      <w:lvlJc w:val="left"/>
      <w:pPr>
        <w:ind w:left="140" w:hanging="386"/>
        <w:jc w:val="left"/>
      </w:pPr>
      <w:rPr>
        <w:rFonts w:ascii="Calibri" w:eastAsia="Calibri" w:hAnsi="Calibri" w:cs="Calibri" w:hint="default"/>
        <w:b w:val="0"/>
        <w:bCs w:val="0"/>
        <w:i w:val="0"/>
        <w:iCs w:val="0"/>
        <w:spacing w:val="-1"/>
        <w:w w:val="100"/>
        <w:sz w:val="22"/>
        <w:szCs w:val="22"/>
        <w:lang w:val="fr-FR" w:eastAsia="en-US" w:bidi="ar-SA"/>
      </w:rPr>
    </w:lvl>
    <w:lvl w:ilvl="2">
      <w:numFmt w:val="bullet"/>
      <w:lvlText w:val="•"/>
      <w:lvlJc w:val="left"/>
      <w:pPr>
        <w:ind w:left="2096" w:hanging="386"/>
      </w:pPr>
      <w:rPr>
        <w:rFonts w:hint="default"/>
        <w:lang w:val="fr-FR" w:eastAsia="en-US" w:bidi="ar-SA"/>
      </w:rPr>
    </w:lvl>
    <w:lvl w:ilvl="3">
      <w:numFmt w:val="bullet"/>
      <w:lvlText w:val="•"/>
      <w:lvlJc w:val="left"/>
      <w:pPr>
        <w:ind w:left="3074" w:hanging="386"/>
      </w:pPr>
      <w:rPr>
        <w:rFonts w:hint="default"/>
        <w:lang w:val="fr-FR" w:eastAsia="en-US" w:bidi="ar-SA"/>
      </w:rPr>
    </w:lvl>
    <w:lvl w:ilvl="4">
      <w:numFmt w:val="bullet"/>
      <w:lvlText w:val="•"/>
      <w:lvlJc w:val="left"/>
      <w:pPr>
        <w:ind w:left="4052" w:hanging="386"/>
      </w:pPr>
      <w:rPr>
        <w:rFonts w:hint="default"/>
        <w:lang w:val="fr-FR" w:eastAsia="en-US" w:bidi="ar-SA"/>
      </w:rPr>
    </w:lvl>
    <w:lvl w:ilvl="5">
      <w:numFmt w:val="bullet"/>
      <w:lvlText w:val="•"/>
      <w:lvlJc w:val="left"/>
      <w:pPr>
        <w:ind w:left="5031" w:hanging="386"/>
      </w:pPr>
      <w:rPr>
        <w:rFonts w:hint="default"/>
        <w:lang w:val="fr-FR" w:eastAsia="en-US" w:bidi="ar-SA"/>
      </w:rPr>
    </w:lvl>
    <w:lvl w:ilvl="6">
      <w:numFmt w:val="bullet"/>
      <w:lvlText w:val="•"/>
      <w:lvlJc w:val="left"/>
      <w:pPr>
        <w:ind w:left="6009" w:hanging="386"/>
      </w:pPr>
      <w:rPr>
        <w:rFonts w:hint="default"/>
        <w:lang w:val="fr-FR" w:eastAsia="en-US" w:bidi="ar-SA"/>
      </w:rPr>
    </w:lvl>
    <w:lvl w:ilvl="7">
      <w:numFmt w:val="bullet"/>
      <w:lvlText w:val="•"/>
      <w:lvlJc w:val="left"/>
      <w:pPr>
        <w:ind w:left="6987" w:hanging="386"/>
      </w:pPr>
      <w:rPr>
        <w:rFonts w:hint="default"/>
        <w:lang w:val="fr-FR" w:eastAsia="en-US" w:bidi="ar-SA"/>
      </w:rPr>
    </w:lvl>
    <w:lvl w:ilvl="8">
      <w:numFmt w:val="bullet"/>
      <w:lvlText w:val="•"/>
      <w:lvlJc w:val="left"/>
      <w:pPr>
        <w:ind w:left="7965" w:hanging="386"/>
      </w:pPr>
      <w:rPr>
        <w:rFonts w:hint="default"/>
        <w:lang w:val="fr-FR" w:eastAsia="en-US" w:bidi="ar-SA"/>
      </w:rPr>
    </w:lvl>
  </w:abstractNum>
  <w:num w:numId="1" w16cid:durableId="233858924">
    <w:abstractNumId w:val="0"/>
  </w:num>
  <w:num w:numId="2" w16cid:durableId="157157868">
    <w:abstractNumId w:val="9"/>
  </w:num>
  <w:num w:numId="3" w16cid:durableId="659389166">
    <w:abstractNumId w:val="10"/>
  </w:num>
  <w:num w:numId="4" w16cid:durableId="1705591974">
    <w:abstractNumId w:val="8"/>
  </w:num>
  <w:num w:numId="5" w16cid:durableId="175972396">
    <w:abstractNumId w:val="1"/>
  </w:num>
  <w:num w:numId="6" w16cid:durableId="1039663842">
    <w:abstractNumId w:val="6"/>
  </w:num>
  <w:num w:numId="7" w16cid:durableId="1506090882">
    <w:abstractNumId w:val="4"/>
  </w:num>
  <w:num w:numId="8" w16cid:durableId="463502423">
    <w:abstractNumId w:val="2"/>
  </w:num>
  <w:num w:numId="9" w16cid:durableId="1445810663">
    <w:abstractNumId w:val="3"/>
  </w:num>
  <w:num w:numId="10" w16cid:durableId="446660110">
    <w:abstractNumId w:val="5"/>
  </w:num>
  <w:num w:numId="11" w16cid:durableId="3815152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F2F0A"/>
    <w:rsid w:val="002D6E75"/>
    <w:rsid w:val="006E2F00"/>
    <w:rsid w:val="00D557EA"/>
    <w:rsid w:val="00FF2F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3634D"/>
  <w15:docId w15:val="{B87DC594-EF34-46A6-B954-52345232D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140"/>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40"/>
    </w:pPr>
  </w:style>
  <w:style w:type="paragraph" w:styleId="Titre">
    <w:name w:val="Title"/>
    <w:basedOn w:val="Normal"/>
    <w:uiPriority w:val="10"/>
    <w:qFormat/>
    <w:pPr>
      <w:spacing w:before="468"/>
      <w:ind w:left="140"/>
    </w:pPr>
    <w:rPr>
      <w:rFonts w:ascii="Calibri Light" w:eastAsia="Calibri Light" w:hAnsi="Calibri Light" w:cs="Calibri Light"/>
      <w:sz w:val="56"/>
      <w:szCs w:val="56"/>
    </w:rPr>
  </w:style>
  <w:style w:type="paragraph" w:styleId="Paragraphedeliste">
    <w:name w:val="List Paragraph"/>
    <w:basedOn w:val="Normal"/>
    <w:uiPriority w:val="1"/>
    <w:qFormat/>
    <w:pPr>
      <w:ind w:left="1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865</Words>
  <Characters>4759</Characters>
  <Application>Microsoft Office Word</Application>
  <DocSecurity>0</DocSecurity>
  <Lines>39</Lines>
  <Paragraphs>11</Paragraphs>
  <ScaleCrop>false</ScaleCrop>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Université Catholique de l'Ouest</dc:creator>
  <cp:lastModifiedBy>ELODIE PRADILLON</cp:lastModifiedBy>
  <cp:revision>2</cp:revision>
  <dcterms:created xsi:type="dcterms:W3CDTF">2025-10-20T14:50:00Z</dcterms:created>
  <dcterms:modified xsi:type="dcterms:W3CDTF">2025-10-20T14:49:00Z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Microsoft® Word LTSC</vt:lpwstr>
  </property>
  <property fmtid="{D5CDD505-2E9C-101B-9397-08002B2CF9AE}" pid="4" name="LastSaved">
    <vt:filetime>2025-10-20T00:00:00Z</vt:filetime>
  </property>
  <property fmtid="{D5CDD505-2E9C-101B-9397-08002B2CF9AE}" pid="5" name="Producer">
    <vt:lpwstr>Microsoft® Word LTSC</vt:lpwstr>
  </property>
</Properties>
</file>